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BB61A2" w:rsidRPr="005178A6" w:rsidTr="00DA2F53">
        <w:trPr>
          <w:cantSplit/>
          <w:trHeight w:val="1128"/>
        </w:trPr>
        <w:tc>
          <w:tcPr>
            <w:tcW w:w="9306" w:type="dxa"/>
            <w:gridSpan w:val="3"/>
          </w:tcPr>
          <w:p w:rsidR="00BB61A2" w:rsidRPr="00BB61A2" w:rsidRDefault="00BB61A2" w:rsidP="00DA2F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B61A2" w:rsidRPr="00BB61A2" w:rsidRDefault="00BB61A2" w:rsidP="00DA2F5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BB61A2" w:rsidRPr="00BB61A2" w:rsidRDefault="00BB61A2" w:rsidP="00B12FD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="00B12FD7">
              <w:rPr>
                <w:rFonts w:ascii="Times New Roman" w:hAnsi="Times New Roman" w:cs="Times New Roman"/>
                <w:lang w:val="ru-RU"/>
              </w:rPr>
              <w:t xml:space="preserve"> с указанием фамилии, </w:t>
            </w:r>
            <w:r w:rsidRPr="00BB61A2">
              <w:rPr>
                <w:rFonts w:ascii="Times New Roman" w:hAnsi="Times New Roman" w:cs="Times New Roman"/>
                <w:lang w:val="ru-RU"/>
              </w:rPr>
              <w:t>имени, класса  учащегося.</w:t>
            </w:r>
          </w:p>
        </w:tc>
      </w:tr>
      <w:tr w:rsidR="00BB61A2" w:rsidRPr="005178A6" w:rsidTr="00DA2F53">
        <w:trPr>
          <w:cantSplit/>
          <w:trHeight w:val="1403"/>
        </w:trPr>
        <w:tc>
          <w:tcPr>
            <w:tcW w:w="675" w:type="dxa"/>
            <w:textDirection w:val="btLr"/>
          </w:tcPr>
          <w:p w:rsidR="00BB61A2" w:rsidRPr="00215C0E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BB61A2" w:rsidRPr="0083090D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BB61A2" w:rsidRPr="00BB61A2" w:rsidRDefault="00BB61A2" w:rsidP="00DA2F5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61A2" w:rsidRPr="00BB61A2" w:rsidRDefault="00BB61A2" w:rsidP="00DA2F5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BB61A2" w:rsidRPr="00BB61A2" w:rsidRDefault="00BB61A2" w:rsidP="00DA2F5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BB61A2" w:rsidRPr="0083090D" w:rsidRDefault="00BB61A2" w:rsidP="00DA2F5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BB61A2" w:rsidRPr="00215C0E" w:rsidTr="00DA2F53">
        <w:trPr>
          <w:cantSplit/>
          <w:trHeight w:val="1134"/>
        </w:trPr>
        <w:tc>
          <w:tcPr>
            <w:tcW w:w="675" w:type="dxa"/>
            <w:textDirection w:val="btLr"/>
          </w:tcPr>
          <w:p w:rsidR="00065D6B" w:rsidRPr="00065D6B" w:rsidRDefault="00065D6B" w:rsidP="00065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BB61A2" w:rsidRPr="00041CEB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BB61A2" w:rsidRPr="00215C0E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3A16D8" w:rsidRPr="003A16D8" w:rsidRDefault="00BB61A2" w:rsidP="00DA2F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 класс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="003D310E" w:rsidRPr="003D31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D310E" w:rsidRPr="003A16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Изображение в музыке животных.</w:t>
            </w:r>
            <w:r w:rsidRPr="003A16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</w:p>
          <w:p w:rsidR="00BB61A2" w:rsidRPr="003A16D8" w:rsidRDefault="00BC179D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3A16D8" w:rsidRPr="003A16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 историю создания сюиты Сен-Санса «Карнавал животных» по ссылке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C71B8" w:rsidRDefault="00CD21DE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BC179D" w:rsidRPr="00EB463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https://zen.yandex.ru/media/id/5d2249e23bcaee00ae2626f7/chto-skryvaetsia-pod-maskami-na-karnavale-jivotnyh-5da94b5cd7859b00aec25759</w:t>
              </w:r>
            </w:hyperlink>
            <w:r w:rsidR="00BC17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71B8" w:rsidRPr="00CC7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C71B8" w:rsidRDefault="003A16D8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BB61A2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</w:t>
            </w:r>
            <w:r w:rsidR="00CC71B8" w:rsidRPr="00CC7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7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«Карнавал животных»</w:t>
            </w:r>
            <w:r w:rsidR="00BB61A2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7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К.Сен-Санса. Обратить внимание на муз</w:t>
            </w:r>
            <w:r w:rsidR="00F0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ыкальные </w:t>
            </w:r>
            <w:r w:rsidR="00CC7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</w:t>
            </w:r>
            <w:r w:rsidR="00BC17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C71B8" w:rsidRDefault="00CD21DE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CC71B8" w:rsidRPr="00EB463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https://www.youtube.com/watch?v=xY4i2OqUA4k</w:t>
              </w:r>
            </w:hyperlink>
          </w:p>
          <w:p w:rsidR="00BB61A2" w:rsidRPr="00CC71B8" w:rsidRDefault="00BC179D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16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="00BB61A2" w:rsidRPr="00CC71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Домашнее задание</w:t>
            </w:r>
            <w:r w:rsidR="00BB61A2" w:rsidRPr="00CC71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BB61A2" w:rsidRPr="003A16D8" w:rsidRDefault="00BB61A2" w:rsidP="003A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16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Изобразить на рисунке понравившуюся пье</w:t>
            </w:r>
            <w:r w:rsidR="00CC71B8" w:rsidRPr="003A16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су, подписать её название и п</w:t>
            </w:r>
            <w:r w:rsidRPr="003A16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рислать фото </w:t>
            </w:r>
            <w:r w:rsidR="00CC71B8" w:rsidRPr="003A16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рисунка преп</w:t>
            </w:r>
            <w:r w:rsidRPr="003A16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одавателю.  </w:t>
            </w:r>
          </w:p>
        </w:tc>
      </w:tr>
      <w:tr w:rsidR="00BB61A2" w:rsidRPr="00215C0E" w:rsidTr="00DA2F53">
        <w:trPr>
          <w:cantSplit/>
          <w:trHeight w:val="1134"/>
        </w:trPr>
        <w:tc>
          <w:tcPr>
            <w:tcW w:w="675" w:type="dxa"/>
            <w:textDirection w:val="btLr"/>
          </w:tcPr>
          <w:p w:rsidR="00065D6B" w:rsidRPr="00065D6B" w:rsidRDefault="00065D6B" w:rsidP="00065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11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BB61A2" w:rsidRPr="00041CEB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BB61A2" w:rsidRPr="00215C0E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BB61A2" w:rsidRPr="00BB61A2" w:rsidRDefault="00BB61A2" w:rsidP="00DA2F5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класс.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D310E" w:rsidRPr="003D31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D310E" w:rsidRPr="00BC179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Разнообразие характеров в музыке.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/ </w:t>
            </w:r>
          </w:p>
          <w:p w:rsidR="00F04126" w:rsidRDefault="00BB61A2" w:rsidP="00BC179D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294" w:lineRule="atLeast"/>
              <w:ind w:left="0"/>
              <w:rPr>
                <w:lang w:val="ru-RU"/>
              </w:rPr>
            </w:pPr>
            <w:r w:rsidRPr="00BB61A2">
              <w:rPr>
                <w:lang w:val="ru-RU"/>
              </w:rPr>
              <w:t>1.  Ознакомиться с</w:t>
            </w:r>
            <w:r w:rsidR="00BC179D">
              <w:rPr>
                <w:lang w:val="ru-RU"/>
              </w:rPr>
              <w:t xml:space="preserve"> данными</w:t>
            </w:r>
            <w:r w:rsidRPr="00BB61A2">
              <w:rPr>
                <w:lang w:val="ru-RU"/>
              </w:rPr>
              <w:t xml:space="preserve"> </w:t>
            </w:r>
            <w:r w:rsidR="00F04126">
              <w:rPr>
                <w:lang w:val="ru-RU"/>
              </w:rPr>
              <w:t xml:space="preserve">по ссылке </w:t>
            </w:r>
            <w:hyperlink r:id="rId7" w:history="1">
              <w:r w:rsidR="00F04126" w:rsidRPr="009607AF">
                <w:rPr>
                  <w:rStyle w:val="a5"/>
                  <w:lang w:val="ru-RU"/>
                </w:rPr>
                <w:t>https://music-education.ru/kakaya-byvaet-muzyka-po-harakteru/</w:t>
              </w:r>
            </w:hyperlink>
          </w:p>
          <w:p w:rsidR="00BC179D" w:rsidRDefault="00F04126" w:rsidP="00BC179D">
            <w:pPr>
              <w:pStyle w:val="a6"/>
              <w:spacing w:before="0" w:beforeAutospacing="0" w:after="0" w:afterAutospacing="0" w:line="294" w:lineRule="atLeast"/>
              <w:rPr>
                <w:lang w:val="ru-RU"/>
              </w:rPr>
            </w:pPr>
            <w:r>
              <w:rPr>
                <w:lang w:val="ru-RU"/>
              </w:rPr>
              <w:t>2. Прослушать все произведения, данные для примера.</w:t>
            </w:r>
          </w:p>
          <w:p w:rsidR="00BC179D" w:rsidRPr="00576F24" w:rsidRDefault="00BC179D" w:rsidP="00BC179D">
            <w:pPr>
              <w:pStyle w:val="a6"/>
              <w:spacing w:before="0" w:beforeAutospacing="0" w:after="0" w:afterAutospacing="0" w:line="294" w:lineRule="atLeast"/>
              <w:rPr>
                <w:lang w:val="ru-RU"/>
              </w:rPr>
            </w:pPr>
          </w:p>
          <w:p w:rsidR="00BB61A2" w:rsidRPr="00BB61A2" w:rsidRDefault="00BB61A2" w:rsidP="00576F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Д/З</w:t>
            </w:r>
            <w:proofErr w:type="gramStart"/>
            <w:r w:rsidR="00F041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F0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ыписать из сайта характер музыки и примеры к ним. Прислать фото записи в тетради преподавателю.</w:t>
            </w:r>
          </w:p>
        </w:tc>
      </w:tr>
      <w:tr w:rsidR="00BB61A2" w:rsidRPr="00215C0E" w:rsidTr="00DA2F53">
        <w:trPr>
          <w:cantSplit/>
          <w:trHeight w:val="1691"/>
        </w:trPr>
        <w:tc>
          <w:tcPr>
            <w:tcW w:w="675" w:type="dxa"/>
            <w:textDirection w:val="btLr"/>
          </w:tcPr>
          <w:p w:rsidR="00065D6B" w:rsidRPr="00065D6B" w:rsidRDefault="00065D6B" w:rsidP="00065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BB61A2" w:rsidRPr="00041CEB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67" w:type="dxa"/>
            <w:textDirection w:val="btLr"/>
          </w:tcPr>
          <w:p w:rsidR="00BB61A2" w:rsidRPr="001815BC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BB61A2" w:rsidRPr="00BB61A2" w:rsidRDefault="00BB61A2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класс.</w:t>
            </w:r>
            <w:r w:rsidR="003D310E" w:rsidRPr="00757D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D310E" w:rsidRPr="00F0412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Музыкальная форма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</w:p>
          <w:p w:rsidR="00757D1F" w:rsidRDefault="00BB61A2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1.Ознакомиться с </w:t>
            </w:r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понятием «Музыкальная форма» и «Период» по данному </w:t>
            </w:r>
            <w:proofErr w:type="spellStart"/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видеоуроку</w:t>
            </w:r>
            <w:proofErr w:type="spellEnd"/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7D1F" w:rsidRPr="00757D1F">
              <w:rPr>
                <w:lang w:val="ru-RU"/>
              </w:rPr>
              <w:t xml:space="preserve"> </w:t>
            </w:r>
            <w:hyperlink r:id="rId8" w:history="1">
              <w:r w:rsidR="00757D1F" w:rsidRPr="00EB463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yandex.ru/video/preview/?text=муз+форма+это&amp;path=wizard&amp;parent-reqid=1634046656811040-9393605568837512686-vla1-4654-vla-l7-balancer-8080-BAL-1040&amp;wiz_type=vital&amp;filmId=9548049706384316965&amp;url=http%3A%2F%2Fwww.youtube.com%2Fwatch%3Fv%3Dbjt5xYQa5qs</w:t>
              </w:r>
            </w:hyperlink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BB61A2" w:rsidRPr="00BB61A2" w:rsidRDefault="00576F24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Записать их  определения, а также названия разобранных произведений в тетрадь.</w:t>
            </w:r>
            <w:r w:rsidR="00BB61A2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B61A2" w:rsidRPr="00BB61A2" w:rsidRDefault="00BB61A2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Прислать фото</w:t>
            </w:r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выполненных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заданий</w:t>
            </w:r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тетради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  </w:t>
            </w:r>
          </w:p>
        </w:tc>
      </w:tr>
      <w:tr w:rsidR="00BB61A2" w:rsidRPr="00215C0E" w:rsidTr="00DA2F53">
        <w:trPr>
          <w:cantSplit/>
          <w:trHeight w:val="1134"/>
        </w:trPr>
        <w:tc>
          <w:tcPr>
            <w:tcW w:w="675" w:type="dxa"/>
            <w:textDirection w:val="btLr"/>
          </w:tcPr>
          <w:p w:rsidR="00BB61A2" w:rsidRPr="00065D6B" w:rsidRDefault="00065D6B" w:rsidP="00DA2F53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11</w:t>
            </w:r>
            <w:r w:rsidR="00BB61A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="00BB61A2">
              <w:rPr>
                <w:rFonts w:ascii="Times New Roman" w:hAnsi="Times New Roman" w:cs="Times New Roman"/>
                <w:b/>
              </w:rPr>
              <w:t>6/X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BB61A2" w:rsidRPr="00041CEB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B61A2" w:rsidRPr="00215C0E" w:rsidRDefault="00BB61A2" w:rsidP="00DA2F5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BB61A2" w:rsidRDefault="00BB61A2" w:rsidP="00DA2F5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="003D310E" w:rsidRPr="00FF5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310E" w:rsidRPr="00065D6B">
              <w:rPr>
                <w:rFonts w:ascii="Times New Roman" w:hAnsi="Times New Roman"/>
                <w:b/>
                <w:sz w:val="28"/>
                <w:szCs w:val="28"/>
              </w:rPr>
              <w:t>Выразительные</w:t>
            </w:r>
            <w:proofErr w:type="spellEnd"/>
            <w:r w:rsidR="003D310E" w:rsidRPr="00065D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D310E" w:rsidRPr="00065D6B">
              <w:rPr>
                <w:rFonts w:ascii="Times New Roman" w:hAnsi="Times New Roman"/>
                <w:b/>
                <w:sz w:val="28"/>
                <w:szCs w:val="28"/>
              </w:rPr>
              <w:t>средства</w:t>
            </w:r>
            <w:proofErr w:type="spellEnd"/>
            <w:r w:rsidR="003D310E" w:rsidRPr="00065D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D310E" w:rsidRPr="00065D6B">
              <w:rPr>
                <w:rFonts w:ascii="Times New Roman" w:hAnsi="Times New Roman"/>
                <w:b/>
                <w:sz w:val="28"/>
                <w:szCs w:val="28"/>
              </w:rPr>
              <w:t>музыки</w:t>
            </w:r>
            <w:proofErr w:type="spellEnd"/>
            <w:r w:rsidR="003D310E" w:rsidRPr="00065D6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D310E" w:rsidRPr="00FF5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DA2F53" w:rsidRPr="00F04126" w:rsidRDefault="00DA2F53" w:rsidP="00DA2F53">
            <w:pPr>
              <w:rPr>
                <w:rFonts w:ascii="Times New Roman" w:hAnsi="Times New Roman" w:cs="Times New Roman"/>
                <w:lang w:val="ru-RU"/>
              </w:rPr>
            </w:pPr>
            <w:r w:rsidRPr="00F04126">
              <w:rPr>
                <w:rFonts w:ascii="Times New Roman" w:hAnsi="Times New Roman" w:cs="Times New Roman"/>
                <w:lang w:val="ru-RU"/>
              </w:rPr>
              <w:t>1. Читать из учебника Я.Островской и Л.Флоровой «Музыкальная литература в определениях и нотных примерах» стр.7-30</w:t>
            </w:r>
            <w:r w:rsidR="00F0412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DA2F53" w:rsidRPr="00065D6B" w:rsidRDefault="00DA2F53" w:rsidP="00DA2F53">
            <w:pPr>
              <w:spacing w:line="192" w:lineRule="auto"/>
              <w:rPr>
                <w:rFonts w:ascii="Times New Roman" w:hAnsi="Times New Roman" w:cs="Times New Roman"/>
                <w:lang w:val="ru-RU"/>
              </w:rPr>
            </w:pPr>
            <w:r w:rsidRPr="00065D6B">
              <w:rPr>
                <w:rFonts w:ascii="Times New Roman" w:hAnsi="Times New Roman" w:cs="Times New Roman"/>
                <w:lang w:val="ru-RU"/>
              </w:rPr>
              <w:t xml:space="preserve"> 2.Кратко выписать из учебника в тетрадь </w:t>
            </w:r>
            <w:r w:rsidRPr="00065D6B">
              <w:rPr>
                <w:rFonts w:ascii="Times New Roman" w:hAnsi="Times New Roman" w:cs="Times New Roman"/>
                <w:bCs/>
                <w:lang w:val="ru-RU"/>
              </w:rPr>
              <w:t>все определения, напечатанные курсивом и жирным шрифтом</w:t>
            </w:r>
            <w:r w:rsidR="00F04126">
              <w:rPr>
                <w:rFonts w:ascii="Times New Roman" w:hAnsi="Times New Roman" w:cs="Times New Roman"/>
                <w:bCs/>
                <w:lang w:val="ru-RU"/>
              </w:rPr>
              <w:t>. В</w:t>
            </w:r>
            <w:r w:rsidRPr="00065D6B">
              <w:rPr>
                <w:rFonts w:ascii="Times New Roman" w:hAnsi="Times New Roman" w:cs="Times New Roman"/>
                <w:bCs/>
                <w:lang w:val="ru-RU"/>
              </w:rPr>
              <w:t>ыучить их.</w:t>
            </w:r>
            <w:r w:rsidRPr="00065D6B">
              <w:rPr>
                <w:lang w:val="ru-RU"/>
              </w:rPr>
              <w:t xml:space="preserve"> </w:t>
            </w:r>
          </w:p>
          <w:p w:rsidR="00DA2F53" w:rsidRPr="00065D6B" w:rsidRDefault="00DA2F53" w:rsidP="00DA2F53">
            <w:pPr>
              <w:spacing w:line="192" w:lineRule="auto"/>
              <w:rPr>
                <w:rFonts w:ascii="Times New Roman" w:hAnsi="Times New Roman" w:cs="Times New Roman"/>
                <w:lang w:val="ru-RU"/>
              </w:rPr>
            </w:pPr>
            <w:r w:rsidRPr="00065D6B">
              <w:rPr>
                <w:rFonts w:ascii="Times New Roman" w:hAnsi="Times New Roman" w:cs="Times New Roman"/>
                <w:lang w:val="ru-RU"/>
              </w:rPr>
              <w:t>3.Посмотреть все нотные примеры и прослушать все аудиозаписи  с данного сайта:</w:t>
            </w:r>
          </w:p>
          <w:p w:rsidR="00DA2F53" w:rsidRDefault="00CD21DE" w:rsidP="00DA2F53">
            <w:pPr>
              <w:spacing w:line="192" w:lineRule="auto"/>
              <w:rPr>
                <w:rFonts w:ascii="Times New Roman" w:hAnsi="Times New Roman" w:cs="Times New Roman"/>
                <w:b/>
                <w:i/>
              </w:rPr>
            </w:pPr>
            <w:hyperlink r:id="rId9" w:history="1">
              <w:r w:rsidR="00DA2F53" w:rsidRPr="00292305">
                <w:rPr>
                  <w:rStyle w:val="a5"/>
                  <w:rFonts w:ascii="Times New Roman" w:hAnsi="Times New Roman" w:cs="Times New Roman"/>
                  <w:b/>
                  <w:i/>
                </w:rPr>
                <w:t>https://soundtimes.ru/uroki-muzyki/sredstva-muzykalnoj-vyrazitelnosti</w:t>
              </w:r>
            </w:hyperlink>
          </w:p>
          <w:p w:rsidR="00BB61A2" w:rsidRPr="00BB61A2" w:rsidRDefault="00BB61A2" w:rsidP="00065D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Прислать фото задания №2 преподавателю.</w:t>
            </w:r>
          </w:p>
        </w:tc>
      </w:tr>
      <w:tr w:rsidR="00BB61A2" w:rsidRPr="00215C0E" w:rsidTr="00DA2F53">
        <w:trPr>
          <w:cantSplit/>
          <w:trHeight w:val="1134"/>
        </w:trPr>
        <w:tc>
          <w:tcPr>
            <w:tcW w:w="675" w:type="dxa"/>
            <w:textDirection w:val="btLr"/>
          </w:tcPr>
          <w:p w:rsidR="00065D6B" w:rsidRPr="00065D6B" w:rsidRDefault="00065D6B" w:rsidP="00065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BB61A2" w:rsidRPr="0016648B" w:rsidRDefault="00BB61A2" w:rsidP="00DA2F5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BB61A2" w:rsidRPr="00215C0E" w:rsidRDefault="00BB61A2" w:rsidP="00DA2F5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4126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  <w:proofErr w:type="spellEnd"/>
            <w:r w:rsidRPr="00F041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412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BB61A2" w:rsidRPr="00BB61A2" w:rsidRDefault="003D310E" w:rsidP="00DA2F5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  <w:r w:rsidR="00BB61A2" w:rsidRPr="00BB61A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класс</w:t>
            </w:r>
            <w:r w:rsidR="00BB61A2" w:rsidRPr="00A61BF6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BB61A2" w:rsidRPr="00A61B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1BF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61BF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Й.С.Бах</w:t>
            </w:r>
            <w:proofErr w:type="spellEnd"/>
            <w:r w:rsidRPr="00A61BF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 Жизненный и творческий путь.</w:t>
            </w:r>
            <w:r w:rsidR="00BB61A2"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B61A2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 </w:t>
            </w:r>
          </w:p>
          <w:p w:rsidR="00065D6B" w:rsidRDefault="00BB61A2" w:rsidP="00DA2F5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1.Читать из учебника Н.П.Козловой «Русская музыкальная литература» стр.</w:t>
            </w:r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57D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BB61A2" w:rsidRPr="00BB61A2" w:rsidRDefault="00BB61A2" w:rsidP="00DA2F5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  1.Кратко 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письменно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ответить на вопросы </w:t>
            </w:r>
            <w:r w:rsidR="00F0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стр.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BB61A2" w:rsidRPr="00BB61A2" w:rsidRDefault="00BB61A2" w:rsidP="00DA2F5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4-7</w:t>
            </w:r>
          </w:p>
          <w:p w:rsidR="003D310E" w:rsidRPr="00BB61A2" w:rsidRDefault="00BB61A2" w:rsidP="00A61BF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2.Прислать фото ответов преподавателю.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  <w:tr w:rsidR="003D310E" w:rsidRPr="00215C0E" w:rsidTr="00DA2F53">
        <w:trPr>
          <w:cantSplit/>
          <w:trHeight w:val="1134"/>
        </w:trPr>
        <w:tc>
          <w:tcPr>
            <w:tcW w:w="675" w:type="dxa"/>
            <w:textDirection w:val="btLr"/>
          </w:tcPr>
          <w:p w:rsidR="00065D6B" w:rsidRPr="00065D6B" w:rsidRDefault="00065D6B" w:rsidP="00065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6/X  202</w:t>
            </w: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  <w:p w:rsidR="003D310E" w:rsidRDefault="003D310E" w:rsidP="00DA2F5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3D310E" w:rsidRPr="00215C0E" w:rsidRDefault="00F04126" w:rsidP="00DA2F5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Музыкальная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3D310E" w:rsidRPr="00BB61A2" w:rsidRDefault="003D310E" w:rsidP="003D310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</w:t>
            </w:r>
            <w:r w:rsidRPr="00BB61A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класс.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D31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61BF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Опера «Снегурочка». </w:t>
            </w: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 </w:t>
            </w:r>
          </w:p>
          <w:p w:rsidR="00065D6B" w:rsidRDefault="003D310E" w:rsidP="003D310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1.Читать из учебника Н.П.Козловой «Русская музыкальная литература» стр.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160-178. </w:t>
            </w:r>
          </w:p>
          <w:p w:rsidR="003D310E" w:rsidRPr="00BB61A2" w:rsidRDefault="003D310E" w:rsidP="003D310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Выборочно прослушать</w:t>
            </w:r>
            <w:r w:rsidR="0057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интернет 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разобранные в учебнике музыкальные номера</w:t>
            </w:r>
            <w:r w:rsidR="0057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D310E" w:rsidRPr="00BB61A2" w:rsidRDefault="003D310E" w:rsidP="003D310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BB61A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  1.Кратко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письменно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ответить на вопросы </w:t>
            </w:r>
            <w:r w:rsidR="00F0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стр.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61BF6" w:rsidRPr="00BB61A2" w:rsidRDefault="003D310E" w:rsidP="003D310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</w:t>
            </w:r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2, 4(Что такое лейтмотив и </w:t>
            </w:r>
            <w:proofErr w:type="spellStart"/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лейттембр</w:t>
            </w:r>
            <w:proofErr w:type="spellEnd"/>
            <w:r w:rsidR="00A61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?), 5(Назовите народно-обрядовые сцены.).</w:t>
            </w:r>
          </w:p>
          <w:p w:rsidR="003D310E" w:rsidRPr="00576F24" w:rsidRDefault="003D310E" w:rsidP="003D310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2.Прислать фото ответов преподавателю.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61A2" w:rsidRDefault="00BB61A2" w:rsidP="00BB61A2"/>
    <w:p w:rsidR="00BB61A2" w:rsidRDefault="00BB61A2" w:rsidP="00BB61A2"/>
    <w:p w:rsidR="00BB61A2" w:rsidRDefault="00BB61A2" w:rsidP="00BB61A2"/>
    <w:p w:rsidR="00BB61A2" w:rsidRDefault="00BB61A2" w:rsidP="00BB61A2"/>
    <w:p w:rsidR="00BB61A2" w:rsidRDefault="00BB61A2" w:rsidP="00BB61A2"/>
    <w:p w:rsidR="00BB61A2" w:rsidRDefault="00BB61A2" w:rsidP="00BB61A2"/>
    <w:p w:rsidR="00BB61A2" w:rsidRPr="00D71709" w:rsidRDefault="00BB61A2" w:rsidP="00BB61A2"/>
    <w:p w:rsidR="00831894" w:rsidRDefault="00831894"/>
    <w:sectPr w:rsidR="00831894" w:rsidSect="00DA2F53">
      <w:pgSz w:w="16838" w:h="11906" w:orient="landscape"/>
      <w:pgMar w:top="1135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441C"/>
    <w:multiLevelType w:val="hybridMultilevel"/>
    <w:tmpl w:val="AF4A2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77220"/>
    <w:multiLevelType w:val="multilevel"/>
    <w:tmpl w:val="F3A6C6C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5" w:hanging="37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430" w:hanging="72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790" w:hanging="108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1790" w:hanging="1080"/>
      </w:pPr>
      <w:rPr>
        <w:rFonts w:cs="Times New Roman" w:hint="default"/>
        <w:b/>
        <w:bCs/>
      </w:rPr>
    </w:lvl>
  </w:abstractNum>
  <w:abstractNum w:abstractNumId="2">
    <w:nsid w:val="694D7DA1"/>
    <w:multiLevelType w:val="multilevel"/>
    <w:tmpl w:val="9A32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1A2"/>
    <w:rsid w:val="00065D6B"/>
    <w:rsid w:val="0027222F"/>
    <w:rsid w:val="003A16D8"/>
    <w:rsid w:val="003D310E"/>
    <w:rsid w:val="00576F24"/>
    <w:rsid w:val="00757D1F"/>
    <w:rsid w:val="00787488"/>
    <w:rsid w:val="00814EFD"/>
    <w:rsid w:val="00831894"/>
    <w:rsid w:val="008E7A6A"/>
    <w:rsid w:val="008F2632"/>
    <w:rsid w:val="009B6ED4"/>
    <w:rsid w:val="00A61BF6"/>
    <w:rsid w:val="00B12FD7"/>
    <w:rsid w:val="00BB61A2"/>
    <w:rsid w:val="00BC179D"/>
    <w:rsid w:val="00CC71B8"/>
    <w:rsid w:val="00CD21DE"/>
    <w:rsid w:val="00DA2F53"/>
    <w:rsid w:val="00E85162"/>
    <w:rsid w:val="00F0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1A2"/>
    <w:pPr>
      <w:ind w:left="720"/>
      <w:contextualSpacing/>
    </w:pPr>
    <w:rPr>
      <w:lang w:val="en-US" w:bidi="en-US"/>
    </w:rPr>
  </w:style>
  <w:style w:type="table" w:styleId="a4">
    <w:name w:val="Table Grid"/>
    <w:basedOn w:val="a1"/>
    <w:uiPriority w:val="59"/>
    <w:rsid w:val="00BB61A2"/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61A2"/>
    <w:rPr>
      <w:color w:val="0000FF" w:themeColor="hyperlink"/>
      <w:u w:val="single"/>
    </w:rPr>
  </w:style>
  <w:style w:type="paragraph" w:customStyle="1" w:styleId="1">
    <w:name w:val="Без интервала1"/>
    <w:rsid w:val="00BB61A2"/>
    <w:pPr>
      <w:numPr>
        <w:numId w:val="2"/>
      </w:numPr>
      <w:ind w:left="928"/>
    </w:pPr>
    <w:rPr>
      <w:rFonts w:ascii="Calibri" w:eastAsia="Times New Roman" w:hAnsi="Calibri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BC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4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84;&#1091;&#1079;+&#1092;&#1086;&#1088;&#1084;&#1072;+&#1101;&#1090;&#1086;&amp;path=wizard&amp;parent-reqid=1634046656811040-9393605568837512686-vla1-4654-vla-l7-balancer-8080-BAL-1040&amp;wiz_type=vital&amp;filmId=9548049706384316965&amp;url=http%3A%2F%2Fwww.youtube.com%2Fwatch%3Fv%3Dbjt5xYQa5q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sic-education.ru/kakaya-byvaet-muzyka-po-harakte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Y4i2OqUA4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en.yandex.ru/media/id/5d2249e23bcaee00ae2626f7/chto-skryvaetsia-pod-maskami-na-karnavale-jivotnyh-5da94b5cd7859b00aec257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undtimes.ru/uroki-muzyki/sredstva-muzykalnoj-vyrazitel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2021-10-14T15:52:00Z</dcterms:created>
  <dcterms:modified xsi:type="dcterms:W3CDTF">2021-10-14T15:52:00Z</dcterms:modified>
</cp:coreProperties>
</file>