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5"/>
        <w:gridCol w:w="952"/>
        <w:gridCol w:w="3755"/>
        <w:gridCol w:w="2673"/>
      </w:tblGrid>
      <w:tr w:rsidR="00A57CB0" w:rsidRPr="00D24AF8" w:rsidTr="000C3C0B"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Сольфеджио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0" w:type="auto"/>
          </w:tcPr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 тел.8-908-131-35-19.</w:t>
            </w:r>
          </w:p>
          <w:p w:rsidR="000C3C0B" w:rsidRPr="000C3C0B" w:rsidRDefault="00A57CB0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626C17" w:rsidTr="000C3C0B">
        <w:tc>
          <w:tcPr>
            <w:tcW w:w="0" w:type="auto"/>
          </w:tcPr>
          <w:p w:rsidR="000C3C0B" w:rsidRDefault="008628F1">
            <w:r>
              <w:t>25.10-30</w:t>
            </w:r>
            <w:r w:rsidR="000C3C0B">
              <w:t>.10</w:t>
            </w:r>
          </w:p>
          <w:p w:rsidR="000C3C0B" w:rsidRDefault="000C3C0B">
            <w:r>
              <w:t xml:space="preserve">Вт.14.00-14.45; </w:t>
            </w:r>
          </w:p>
          <w:p w:rsidR="000C3C0B" w:rsidRDefault="000C3C0B">
            <w:r>
              <w:t>15.40-16.25;17.20-18.05</w:t>
            </w:r>
          </w:p>
          <w:p w:rsidR="000C3C0B" w:rsidRDefault="000C3C0B">
            <w:r>
              <w:t>Пт. 14.00-14.45</w:t>
            </w:r>
          </w:p>
          <w:p w:rsidR="000C3C0B" w:rsidRDefault="000C3C0B">
            <w:r>
              <w:t>Сб. 8.30-9.15; 10.10-10.55</w:t>
            </w:r>
          </w:p>
        </w:tc>
        <w:tc>
          <w:tcPr>
            <w:tcW w:w="0" w:type="auto"/>
          </w:tcPr>
          <w:p w:rsidR="000C3C0B" w:rsidRPr="000C3C0B" w:rsidRDefault="000C3C0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0C3C0B" w:rsidRDefault="00D24AF8">
            <w:r>
              <w:t xml:space="preserve">Размер 2/4. </w:t>
            </w:r>
            <w:r w:rsidR="005622EA">
              <w:t xml:space="preserve">Рабочая тетрадь </w:t>
            </w:r>
            <w:proofErr w:type="spellStart"/>
            <w:r w:rsidR="005622EA">
              <w:t>Нитецкой</w:t>
            </w:r>
            <w:proofErr w:type="spellEnd"/>
            <w:r w:rsidR="005622EA">
              <w:t xml:space="preserve"> Урок </w:t>
            </w:r>
            <w:r>
              <w:t xml:space="preserve">4 </w:t>
            </w:r>
            <w:r w:rsidR="005622EA">
              <w:t>упр.</w:t>
            </w:r>
            <w:r>
              <w:t>1-</w:t>
            </w:r>
            <w:r w:rsidR="005622EA">
              <w:t>3, стр.7.</w:t>
            </w:r>
            <w:r w:rsidR="008628F1">
              <w:t xml:space="preserve"> </w:t>
            </w:r>
            <w:r>
              <w:t xml:space="preserve"> Баева и </w:t>
            </w:r>
            <w:proofErr w:type="spellStart"/>
            <w:r>
              <w:t>Зебряк</w:t>
            </w:r>
            <w:proofErr w:type="spellEnd"/>
            <w:r>
              <w:t xml:space="preserve"> стр.8</w:t>
            </w:r>
            <w:r w:rsidR="008628F1">
              <w:t xml:space="preserve"> </w:t>
            </w:r>
            <w:proofErr w:type="spellStart"/>
            <w:proofErr w:type="gramStart"/>
            <w:r w:rsidR="008628F1">
              <w:t>упр.а</w:t>
            </w:r>
            <w:proofErr w:type="spellEnd"/>
            <w:proofErr w:type="gramEnd"/>
            <w:r w:rsidR="008628F1">
              <w:t xml:space="preserve">), №11-12 петь по нотам с </w:t>
            </w:r>
            <w:proofErr w:type="spellStart"/>
            <w:r w:rsidR="008628F1">
              <w:t>дирижированием</w:t>
            </w:r>
            <w:proofErr w:type="spellEnd"/>
            <w:r w:rsidR="005622EA">
              <w:t>.</w:t>
            </w:r>
          </w:p>
          <w:p w:rsidR="005622EA" w:rsidRPr="005622EA" w:rsidRDefault="005622EA"/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26C17" w:rsidTr="000C3C0B">
        <w:tc>
          <w:tcPr>
            <w:tcW w:w="0" w:type="auto"/>
          </w:tcPr>
          <w:p w:rsidR="000C3C0B" w:rsidRDefault="008628F1">
            <w:r>
              <w:t>29.10</w:t>
            </w:r>
          </w:p>
          <w:p w:rsidR="005622EA" w:rsidRDefault="00287E9C">
            <w:r>
              <w:t>Пт18:20-19:25</w:t>
            </w:r>
          </w:p>
        </w:tc>
        <w:tc>
          <w:tcPr>
            <w:tcW w:w="0" w:type="auto"/>
          </w:tcPr>
          <w:p w:rsidR="000C3C0B" w:rsidRDefault="005622EA">
            <w:r>
              <w:t>3</w:t>
            </w:r>
          </w:p>
        </w:tc>
        <w:tc>
          <w:tcPr>
            <w:tcW w:w="0" w:type="auto"/>
          </w:tcPr>
          <w:p w:rsidR="008628F1" w:rsidRDefault="008628F1">
            <w:r>
              <w:t xml:space="preserve">Ритмический рисунок Четверть с точкой восьмая - Калмыков </w:t>
            </w:r>
            <w:proofErr w:type="spellStart"/>
            <w:r>
              <w:t>Фридкин</w:t>
            </w:r>
            <w:proofErr w:type="spellEnd"/>
            <w:r>
              <w:t xml:space="preserve"> №226 наизусть, 235</w:t>
            </w:r>
            <w:r w:rsidR="005622EA">
              <w:t xml:space="preserve"> петь по нотам с </w:t>
            </w:r>
            <w:proofErr w:type="spellStart"/>
            <w:r w:rsidR="005622EA">
              <w:t>дирижированием</w:t>
            </w:r>
            <w:proofErr w:type="spellEnd"/>
            <w:r w:rsidR="005622EA">
              <w:t>.</w:t>
            </w:r>
            <w:r>
              <w:t xml:space="preserve"> В мажорных тональностях с 2</w:t>
            </w:r>
            <w:r>
              <w:t xml:space="preserve"> знаками при ключе построить главные трезвучия лада </w:t>
            </w:r>
            <w:r w:rsidR="00A57CB0">
              <w:t xml:space="preserve"> </w:t>
            </w:r>
            <w:proofErr w:type="gramStart"/>
            <w:r w:rsidR="00A57CB0">
              <w:t xml:space="preserve">   (</w:t>
            </w:r>
            <w:proofErr w:type="gramEnd"/>
            <w:r>
              <w:rPr>
                <w:lang w:val="en-US"/>
              </w:rPr>
              <w:t>T</w:t>
            </w:r>
            <w:r w:rsidRPr="005622EA">
              <w:t xml:space="preserve">, </w:t>
            </w:r>
            <w:r>
              <w:rPr>
                <w:lang w:val="en-US"/>
              </w:rPr>
              <w:t>S</w:t>
            </w:r>
            <w:r w:rsidRPr="005622EA">
              <w:t xml:space="preserve">, </w:t>
            </w:r>
            <w:r>
              <w:rPr>
                <w:lang w:val="en-US"/>
              </w:rPr>
              <w:t>D</w:t>
            </w:r>
            <w:r>
              <w:t>). Играть и петь их.</w:t>
            </w:r>
          </w:p>
          <w:p w:rsidR="000C3C0B" w:rsidRPr="005622EA" w:rsidRDefault="005622EA">
            <w:r>
              <w:t xml:space="preserve"> Диктант (в группе)</w:t>
            </w:r>
          </w:p>
        </w:tc>
        <w:tc>
          <w:tcPr>
            <w:tcW w:w="0" w:type="auto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  <w:tr w:rsidR="00626C17" w:rsidTr="000C3C0B">
        <w:tc>
          <w:tcPr>
            <w:tcW w:w="0" w:type="auto"/>
          </w:tcPr>
          <w:p w:rsidR="000C3C0B" w:rsidRDefault="008628F1">
            <w:r>
              <w:t>29.10</w:t>
            </w:r>
          </w:p>
          <w:p w:rsidR="005622EA" w:rsidRDefault="005622EA">
            <w:proofErr w:type="spellStart"/>
            <w:r>
              <w:t>Пт</w:t>
            </w:r>
            <w:proofErr w:type="spellEnd"/>
            <w:r>
              <w:t xml:space="preserve"> </w:t>
            </w:r>
            <w:r w:rsidR="00287E9C">
              <w:t>16:00-17:05</w:t>
            </w:r>
          </w:p>
        </w:tc>
        <w:tc>
          <w:tcPr>
            <w:tcW w:w="0" w:type="auto"/>
          </w:tcPr>
          <w:p w:rsidR="000C3C0B" w:rsidRDefault="005622EA">
            <w:r>
              <w:t>4</w:t>
            </w:r>
          </w:p>
        </w:tc>
        <w:tc>
          <w:tcPr>
            <w:tcW w:w="0" w:type="auto"/>
          </w:tcPr>
          <w:p w:rsidR="008628F1" w:rsidRDefault="008628F1">
            <w:proofErr w:type="spellStart"/>
            <w:r>
              <w:t>Залигованные</w:t>
            </w:r>
            <w:proofErr w:type="spellEnd"/>
            <w:r>
              <w:t xml:space="preserve"> ноты - Калмыков </w:t>
            </w:r>
            <w:proofErr w:type="spellStart"/>
            <w:r>
              <w:t>Фридкин</w:t>
            </w:r>
            <w:proofErr w:type="spellEnd"/>
            <w:r>
              <w:t xml:space="preserve"> №332 наизусть, 328</w:t>
            </w:r>
            <w:r w:rsidR="00287E9C">
              <w:t xml:space="preserve"> петь по нотам с </w:t>
            </w:r>
            <w:proofErr w:type="spellStart"/>
            <w:r w:rsidR="00287E9C">
              <w:t>дирижированием</w:t>
            </w:r>
            <w:proofErr w:type="spellEnd"/>
            <w:r w:rsidR="00287E9C">
              <w:t xml:space="preserve">. </w:t>
            </w:r>
            <w:r>
              <w:t xml:space="preserve">В мажорных тональностях с </w:t>
            </w:r>
            <w:r>
              <w:t>3 знаками при ключе пос</w:t>
            </w:r>
            <w:r w:rsidR="00A57CB0">
              <w:t>троить главные трезвучия лада (</w:t>
            </w:r>
            <w:r>
              <w:rPr>
                <w:lang w:val="en-US"/>
              </w:rPr>
              <w:t>T</w:t>
            </w:r>
            <w:r w:rsidRPr="005622EA">
              <w:t xml:space="preserve">, </w:t>
            </w:r>
            <w:r>
              <w:rPr>
                <w:lang w:val="en-US"/>
              </w:rPr>
              <w:t>S</w:t>
            </w:r>
            <w:r w:rsidRPr="005622EA">
              <w:t xml:space="preserve">, </w:t>
            </w:r>
            <w:r>
              <w:rPr>
                <w:lang w:val="en-US"/>
              </w:rPr>
              <w:t>D</w:t>
            </w:r>
            <w:r>
              <w:t>) с обращениями (6, 6/4). Играть и петь их.</w:t>
            </w:r>
          </w:p>
          <w:p w:rsidR="000C3C0B" w:rsidRDefault="00287E9C">
            <w:r>
              <w:t>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26C17" w:rsidTr="000C3C0B">
        <w:tc>
          <w:tcPr>
            <w:tcW w:w="0" w:type="auto"/>
          </w:tcPr>
          <w:p w:rsidR="000C3C0B" w:rsidRDefault="008628F1">
            <w:r>
              <w:t>29.10</w:t>
            </w:r>
          </w:p>
          <w:p w:rsidR="00287E9C" w:rsidRDefault="00626C17">
            <w:r>
              <w:t>Пт</w:t>
            </w:r>
            <w:r w:rsidR="00287E9C">
              <w:t>14:50-15:55</w:t>
            </w:r>
          </w:p>
        </w:tc>
        <w:tc>
          <w:tcPr>
            <w:tcW w:w="0" w:type="auto"/>
          </w:tcPr>
          <w:p w:rsidR="000C3C0B" w:rsidRDefault="00287E9C">
            <w:r>
              <w:t>5</w:t>
            </w:r>
          </w:p>
        </w:tc>
        <w:tc>
          <w:tcPr>
            <w:tcW w:w="0" w:type="auto"/>
          </w:tcPr>
          <w:p w:rsidR="000C3C0B" w:rsidRDefault="00287E9C" w:rsidP="00A57CB0">
            <w:r>
              <w:t>В тональностях (</w:t>
            </w:r>
            <w:r w:rsidR="00A57CB0">
              <w:t>гармонические мажор и минор</w:t>
            </w:r>
            <w:r>
              <w:t xml:space="preserve">) с 2-3 знаками при ключе построить тритоны с разрешением. Играть </w:t>
            </w:r>
            <w:r w:rsidR="00A57CB0">
              <w:t xml:space="preserve">и петь их. Калмыков </w:t>
            </w:r>
            <w:proofErr w:type="spellStart"/>
            <w:r w:rsidR="00A57CB0">
              <w:t>Фридкин</w:t>
            </w:r>
            <w:proofErr w:type="spellEnd"/>
            <w:r w:rsidR="00A57CB0">
              <w:t xml:space="preserve"> №428 наизусть, 427</w:t>
            </w:r>
            <w:r>
              <w:t xml:space="preserve"> петь по нотам с </w:t>
            </w:r>
            <w:proofErr w:type="spellStart"/>
            <w:r>
              <w:t>дирижированием</w:t>
            </w:r>
            <w:proofErr w:type="spellEnd"/>
            <w:r>
              <w:t>.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  <w:tr w:rsidR="00626C17" w:rsidTr="000C3C0B">
        <w:tc>
          <w:tcPr>
            <w:tcW w:w="0" w:type="auto"/>
          </w:tcPr>
          <w:p w:rsidR="000C3C0B" w:rsidRDefault="00A57CB0">
            <w:r>
              <w:t>29.10</w:t>
            </w:r>
          </w:p>
          <w:p w:rsidR="00287E9C" w:rsidRDefault="00626C17">
            <w:r>
              <w:t>ПТ</w:t>
            </w:r>
            <w:r w:rsidR="00287E9C">
              <w:t>17:10-18:15</w:t>
            </w:r>
          </w:p>
        </w:tc>
        <w:tc>
          <w:tcPr>
            <w:tcW w:w="0" w:type="auto"/>
          </w:tcPr>
          <w:p w:rsidR="000C3C0B" w:rsidRDefault="00626C17">
            <w:r>
              <w:t>6</w:t>
            </w:r>
          </w:p>
        </w:tc>
        <w:tc>
          <w:tcPr>
            <w:tcW w:w="0" w:type="auto"/>
          </w:tcPr>
          <w:p w:rsidR="000C3C0B" w:rsidRDefault="00A57CB0" w:rsidP="00A57CB0">
            <w:r>
              <w:t>Тональности Фа-диез мажор и ре-диез минор: петь и играть гамму</w:t>
            </w:r>
            <w:bookmarkStart w:id="0" w:name="_GoBack"/>
            <w:bookmarkEnd w:id="0"/>
            <w:r>
              <w:t>, Т5/</w:t>
            </w:r>
            <w:proofErr w:type="gramStart"/>
            <w:r>
              <w:t>3;  в</w:t>
            </w:r>
            <w:proofErr w:type="gramEnd"/>
            <w:r>
              <w:t xml:space="preserve"> этих тональностях построить простые интервалы.  Калмыков </w:t>
            </w:r>
            <w:proofErr w:type="spellStart"/>
            <w:r>
              <w:t>Фридкин</w:t>
            </w:r>
            <w:proofErr w:type="spellEnd"/>
            <w:r>
              <w:t xml:space="preserve"> №527</w:t>
            </w:r>
            <w:r w:rsidR="00626C17">
              <w:t xml:space="preserve"> петь </w:t>
            </w:r>
            <w:r>
              <w:t xml:space="preserve">по нотам с </w:t>
            </w:r>
            <w:proofErr w:type="spellStart"/>
            <w:r>
              <w:t>дирижированием</w:t>
            </w:r>
            <w:proofErr w:type="spellEnd"/>
            <w:r>
              <w:t>; № 520</w:t>
            </w:r>
            <w:r w:rsidR="00626C17">
              <w:t xml:space="preserve"> наизусть.  Диктант (в группе).</w:t>
            </w:r>
          </w:p>
        </w:tc>
        <w:tc>
          <w:tcPr>
            <w:tcW w:w="0" w:type="auto"/>
          </w:tcPr>
          <w:p w:rsidR="000C3C0B" w:rsidRDefault="00287E9C">
            <w:r>
              <w:t>Отправлять Домашние задания с указаниями фамилий и класса. По вопросам обращаться по указанным средствам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5622EA"/>
    <w:rsid w:val="00626C17"/>
    <w:rsid w:val="008628F1"/>
    <w:rsid w:val="00A57CB0"/>
    <w:rsid w:val="00B06AC3"/>
    <w:rsid w:val="00C84159"/>
    <w:rsid w:val="00D24AF8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792F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2021-10-15T13:11:00Z</dcterms:created>
  <dcterms:modified xsi:type="dcterms:W3CDTF">2021-10-25T20:19:00Z</dcterms:modified>
</cp:coreProperties>
</file>