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994"/>
        <w:gridCol w:w="3322"/>
        <w:gridCol w:w="3580"/>
      </w:tblGrid>
      <w:tr w:rsidR="002F7864" w:rsidTr="002F7864">
        <w:trPr>
          <w:trHeight w:val="1265"/>
        </w:trPr>
        <w:tc>
          <w:tcPr>
            <w:tcW w:w="1418" w:type="dxa"/>
          </w:tcPr>
          <w:p w:rsidR="00444A4E" w:rsidRPr="002F7864" w:rsidRDefault="0072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занятий</w:t>
            </w:r>
          </w:p>
        </w:tc>
        <w:tc>
          <w:tcPr>
            <w:tcW w:w="1994" w:type="dxa"/>
          </w:tcPr>
          <w:p w:rsidR="00444A4E" w:rsidRPr="002F7864" w:rsidRDefault="00CD3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D3914" w:rsidRPr="002F7864" w:rsidRDefault="00CD3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322" w:type="dxa"/>
          </w:tcPr>
          <w:p w:rsidR="00444A4E" w:rsidRPr="002F7864" w:rsidRDefault="00CD3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3580" w:type="dxa"/>
          </w:tcPr>
          <w:p w:rsidR="00444A4E" w:rsidRPr="002F7864" w:rsidRDefault="00800F13" w:rsidP="00800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CD3914" w:rsidRPr="002F7864" w:rsidRDefault="00CD3914" w:rsidP="00800F1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Москаленко</w:t>
            </w:r>
            <w:proofErr w:type="spell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</w:t>
            </w:r>
            <w:r w:rsidRPr="002F7864">
              <w:rPr>
                <w:b/>
                <w:sz w:val="24"/>
                <w:szCs w:val="24"/>
              </w:rPr>
              <w:t>.</w:t>
            </w:r>
          </w:p>
          <w:p w:rsidR="00800F13" w:rsidRPr="002F7864" w:rsidRDefault="007B1DF0" w:rsidP="00800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moskalenkoirina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990@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gmail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  <w:p w:rsidR="007B1DF0" w:rsidRPr="002F7864" w:rsidRDefault="007B1DF0" w:rsidP="00800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связь по </w:t>
            </w: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r w:rsid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  <w:proofErr w:type="spellEnd"/>
            <w:proofErr w:type="gramStart"/>
            <w:r w:rsidR="002F786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</w:t>
            </w:r>
          </w:p>
        </w:tc>
      </w:tr>
      <w:tr w:rsidR="002F7864" w:rsidTr="002F7864">
        <w:trPr>
          <w:trHeight w:val="1396"/>
        </w:trPr>
        <w:tc>
          <w:tcPr>
            <w:tcW w:w="1418" w:type="dxa"/>
          </w:tcPr>
          <w:p w:rsidR="00CD3914" w:rsidRPr="00800F13" w:rsidRDefault="00CD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1373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  <w:p w:rsidR="00444A4E" w:rsidRPr="00800F13" w:rsidRDefault="00CD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9.00-11.30</w:t>
            </w:r>
            <w:r w:rsidR="00721373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94" w:type="dxa"/>
          </w:tcPr>
          <w:p w:rsidR="00444A4E" w:rsidRPr="00800F13" w:rsidRDefault="00CD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CD3914" w:rsidRPr="00800F13" w:rsidRDefault="00CD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444A4E" w:rsidRPr="00800F13" w:rsidRDefault="00CD3914" w:rsidP="00CD3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Силуэтная композиция с животными</w:t>
            </w:r>
            <w:r w:rsidR="00800F13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0F13">
              <w:rPr>
                <w:rFonts w:ascii="Times New Roman" w:hAnsi="Times New Roman" w:cs="Times New Roman"/>
                <w:sz w:val="24"/>
                <w:szCs w:val="24"/>
              </w:rPr>
              <w:t>Выполнение эскиза, рисунок животных в движени</w:t>
            </w:r>
            <w:proofErr w:type="gramStart"/>
            <w:r w:rsidR="00800F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1D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B1DF0">
              <w:rPr>
                <w:rFonts w:ascii="Times New Roman" w:hAnsi="Times New Roman" w:cs="Times New Roman"/>
                <w:sz w:val="24"/>
                <w:szCs w:val="24"/>
              </w:rPr>
              <w:t>пластика и выразительность)</w:t>
            </w:r>
          </w:p>
        </w:tc>
        <w:tc>
          <w:tcPr>
            <w:tcW w:w="3580" w:type="dxa"/>
          </w:tcPr>
          <w:p w:rsidR="00444A4E" w:rsidRPr="007B1DF0" w:rsidRDefault="007B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работ, ответы на вопросы, корректировка композиции.</w:t>
            </w:r>
          </w:p>
        </w:tc>
      </w:tr>
      <w:tr w:rsidR="002F7864" w:rsidRPr="00A23550" w:rsidTr="004A73ED">
        <w:trPr>
          <w:trHeight w:val="565"/>
        </w:trPr>
        <w:tc>
          <w:tcPr>
            <w:tcW w:w="1418" w:type="dxa"/>
          </w:tcPr>
          <w:p w:rsidR="00444A4E" w:rsidRPr="00A23550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DF0" w:rsidRPr="00A23550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444A4E" w:rsidRPr="00A23550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444A4E" w:rsidRPr="00A23550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Силуэтная композиция с животными.</w:t>
            </w:r>
          </w:p>
        </w:tc>
        <w:tc>
          <w:tcPr>
            <w:tcW w:w="3580" w:type="dxa"/>
          </w:tcPr>
          <w:p w:rsidR="00444A4E" w:rsidRPr="00A23550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корректировка</w:t>
            </w:r>
          </w:p>
        </w:tc>
      </w:tr>
      <w:tr w:rsidR="002F7864" w:rsidRPr="002F7864" w:rsidTr="002F7864">
        <w:trPr>
          <w:trHeight w:val="1266"/>
        </w:trPr>
        <w:tc>
          <w:tcPr>
            <w:tcW w:w="1418" w:type="dxa"/>
          </w:tcPr>
          <w:p w:rsidR="00444A4E" w:rsidRPr="002F7864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444A4E" w:rsidRPr="002F7864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444A4E" w:rsidRPr="002F7864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Композиция на историческую тему.</w:t>
            </w:r>
          </w:p>
          <w:p w:rsidR="00A23550" w:rsidRPr="002F7864" w:rsidRDefault="00A2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Работа на большом формате. Уточнение композиционного строя</w:t>
            </w:r>
            <w:r w:rsidR="00423F6A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и работа цветом.</w:t>
            </w:r>
          </w:p>
        </w:tc>
        <w:tc>
          <w:tcPr>
            <w:tcW w:w="3580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на вопросы и комментарий преподавателя по работе.</w:t>
            </w:r>
          </w:p>
        </w:tc>
      </w:tr>
      <w:tr w:rsidR="002F7864" w:rsidRPr="002F7864" w:rsidTr="002F7864">
        <w:trPr>
          <w:trHeight w:val="1110"/>
        </w:trPr>
        <w:tc>
          <w:tcPr>
            <w:tcW w:w="1418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EB7E73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Рисунок. Работа над </w:t>
            </w:r>
            <w:proofErr w:type="spell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разнофактурным</w:t>
            </w:r>
            <w:proofErr w:type="spell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натюрмортом.</w:t>
            </w:r>
            <w:r w:rsidR="001D0E25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Тональное решение.</w:t>
            </w:r>
          </w:p>
        </w:tc>
        <w:tc>
          <w:tcPr>
            <w:tcW w:w="3580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преподавателя</w:t>
            </w:r>
          </w:p>
        </w:tc>
      </w:tr>
      <w:tr w:rsidR="002F7864" w:rsidRPr="002F7864" w:rsidTr="00CE5D40">
        <w:trPr>
          <w:trHeight w:val="1164"/>
        </w:trPr>
        <w:tc>
          <w:tcPr>
            <w:tcW w:w="1418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Композиция к конкурсу на тему «Александр Невский»</w:t>
            </w:r>
            <w:proofErr w:type="gram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абота на большом формате.</w:t>
            </w:r>
          </w:p>
        </w:tc>
        <w:tc>
          <w:tcPr>
            <w:tcW w:w="3580" w:type="dxa"/>
          </w:tcPr>
          <w:p w:rsidR="00444A4E" w:rsidRPr="002F7864" w:rsidRDefault="00EB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Корректировка и обсуждение композиционного строя.</w:t>
            </w:r>
          </w:p>
        </w:tc>
      </w:tr>
      <w:tr w:rsidR="00B209D5" w:rsidRPr="002F7864" w:rsidTr="00CE5D40">
        <w:trPr>
          <w:trHeight w:val="866"/>
        </w:trPr>
        <w:tc>
          <w:tcPr>
            <w:tcW w:w="1418" w:type="dxa"/>
          </w:tcPr>
          <w:p w:rsidR="00B209D5" w:rsidRPr="002F7864" w:rsidRDefault="00A7244B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17.00-1920</w:t>
            </w:r>
          </w:p>
        </w:tc>
        <w:tc>
          <w:tcPr>
            <w:tcW w:w="1994" w:type="dxa"/>
          </w:tcPr>
          <w:p w:rsidR="00B209D5" w:rsidRPr="002F7864" w:rsidRDefault="00A7244B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B209D5" w:rsidRPr="002F7864" w:rsidRDefault="00A7244B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gramStart"/>
            <w:r w:rsidR="001D0E25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Натюрморт с гипсовой розеткой. Работа цветом.</w:t>
            </w:r>
          </w:p>
        </w:tc>
        <w:tc>
          <w:tcPr>
            <w:tcW w:w="3580" w:type="dxa"/>
          </w:tcPr>
          <w:p w:rsidR="00B209D5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по цветовому решению. Плановость, форма.</w:t>
            </w:r>
          </w:p>
        </w:tc>
      </w:tr>
      <w:tr w:rsidR="00B209D5" w:rsidRPr="002F7864" w:rsidTr="004A73ED">
        <w:trPr>
          <w:trHeight w:val="1092"/>
        </w:trPr>
        <w:tc>
          <w:tcPr>
            <w:tcW w:w="1418" w:type="dxa"/>
          </w:tcPr>
          <w:p w:rsidR="00B209D5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EB4D80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B209D5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322" w:type="dxa"/>
          </w:tcPr>
          <w:p w:rsidR="00B209D5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Работа пастелью.</w:t>
            </w:r>
            <w:r w:rsidR="001D0E25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Тема «Птицы».</w:t>
            </w:r>
            <w:r w:rsidR="001D0E25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Композиционное решение и работа в материале.</w:t>
            </w:r>
          </w:p>
          <w:p w:rsidR="00EB4D80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B209D5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 композиции. Техника и выразительность.</w:t>
            </w:r>
          </w:p>
        </w:tc>
      </w:tr>
      <w:tr w:rsidR="00EB4D80" w:rsidRPr="002F7864" w:rsidTr="00CE5D40">
        <w:trPr>
          <w:trHeight w:val="874"/>
        </w:trPr>
        <w:tc>
          <w:tcPr>
            <w:tcW w:w="1418" w:type="dxa"/>
          </w:tcPr>
          <w:p w:rsidR="00EB4D80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EB4D80" w:rsidRPr="002F7864" w:rsidRDefault="00EB4D8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gram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на цветном фоне со </w:t>
            </w:r>
            <w:proofErr w:type="spell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стекл</w:t>
            </w:r>
            <w:proofErr w:type="spell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. предметом.</w:t>
            </w:r>
          </w:p>
        </w:tc>
        <w:tc>
          <w:tcPr>
            <w:tcW w:w="3580" w:type="dxa"/>
          </w:tcPr>
          <w:p w:rsidR="001D0E25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Ответы и комментарии по работе. </w:t>
            </w:r>
          </w:p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Цветовой строй, форма.</w:t>
            </w:r>
          </w:p>
        </w:tc>
      </w:tr>
      <w:tr w:rsidR="00EB4D80" w:rsidRPr="002F7864" w:rsidTr="00CE5D40">
        <w:trPr>
          <w:trHeight w:val="866"/>
        </w:trPr>
        <w:tc>
          <w:tcPr>
            <w:tcW w:w="1418" w:type="dxa"/>
          </w:tcPr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proofErr w:type="spell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Обрубовка</w:t>
            </w:r>
            <w:proofErr w:type="spell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. Построение </w:t>
            </w:r>
            <w:proofErr w:type="gram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уточнение пропорций)</w:t>
            </w:r>
          </w:p>
        </w:tc>
        <w:tc>
          <w:tcPr>
            <w:tcW w:w="3580" w:type="dxa"/>
          </w:tcPr>
          <w:p w:rsidR="00EB4D80" w:rsidRPr="002F7864" w:rsidRDefault="001D0E25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  <w:r w:rsidR="00143E27" w:rsidRPr="002F7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E27" w:rsidRPr="002F7864" w:rsidTr="00CE5D40">
        <w:trPr>
          <w:trHeight w:val="814"/>
        </w:trPr>
        <w:tc>
          <w:tcPr>
            <w:tcW w:w="1418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Живопись. Натюрморт со стеклянными предметами. Работа цветом.</w:t>
            </w:r>
          </w:p>
        </w:tc>
        <w:tc>
          <w:tcPr>
            <w:tcW w:w="3580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 цветового решения.</w:t>
            </w:r>
          </w:p>
        </w:tc>
      </w:tr>
      <w:tr w:rsidR="00143E27" w:rsidRPr="002F7864" w:rsidTr="00CE5D40">
        <w:trPr>
          <w:trHeight w:val="698"/>
        </w:trPr>
        <w:tc>
          <w:tcPr>
            <w:tcW w:w="1418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3E27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43E27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3E27" w:rsidRPr="002F78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143E27" w:rsidRPr="002F786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322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« Птицы»</w:t>
            </w:r>
            <w:proofErr w:type="gramStart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Работа пастелью. Проработка деталей.</w:t>
            </w:r>
          </w:p>
        </w:tc>
        <w:tc>
          <w:tcPr>
            <w:tcW w:w="3580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по техническому исполнению.</w:t>
            </w:r>
          </w:p>
        </w:tc>
      </w:tr>
      <w:tr w:rsidR="00143E27" w:rsidRPr="002F7864" w:rsidTr="00CE5D40">
        <w:trPr>
          <w:trHeight w:val="694"/>
        </w:trPr>
        <w:tc>
          <w:tcPr>
            <w:tcW w:w="1418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3E27" w:rsidRPr="002F7864" w:rsidRDefault="00143E27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2F7864" w:rsidRPr="002F7864">
              <w:rPr>
                <w:rFonts w:ascii="Times New Roman" w:hAnsi="Times New Roman" w:cs="Times New Roman"/>
                <w:sz w:val="24"/>
                <w:szCs w:val="24"/>
              </w:rPr>
              <w:t>. Работа над гл</w:t>
            </w:r>
            <w:proofErr w:type="gramStart"/>
            <w:r w:rsidR="002F7864" w:rsidRPr="002F786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F7864" w:rsidRPr="002F7864">
              <w:rPr>
                <w:rFonts w:ascii="Times New Roman" w:hAnsi="Times New Roman" w:cs="Times New Roman"/>
                <w:sz w:val="24"/>
                <w:szCs w:val="24"/>
              </w:rPr>
              <w:t>ероем.</w:t>
            </w:r>
          </w:p>
        </w:tc>
        <w:tc>
          <w:tcPr>
            <w:tcW w:w="3580" w:type="dxa"/>
          </w:tcPr>
          <w:p w:rsidR="00143E27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2F7864" w:rsidRPr="002F7864" w:rsidTr="00CE5D40">
        <w:trPr>
          <w:trHeight w:val="845"/>
        </w:trPr>
        <w:tc>
          <w:tcPr>
            <w:tcW w:w="1418" w:type="dxa"/>
          </w:tcPr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94" w:type="dxa"/>
          </w:tcPr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Живопись. Натюрморт с гипсовой розеткой. Работа цветом. </w:t>
            </w:r>
          </w:p>
        </w:tc>
        <w:tc>
          <w:tcPr>
            <w:tcW w:w="3580" w:type="dxa"/>
          </w:tcPr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2F7864" w:rsidRPr="002F7864" w:rsidTr="00CE5D40">
        <w:trPr>
          <w:trHeight w:val="700"/>
        </w:trPr>
        <w:tc>
          <w:tcPr>
            <w:tcW w:w="1418" w:type="dxa"/>
          </w:tcPr>
          <w:p w:rsid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18.10.2021</w:t>
            </w:r>
          </w:p>
          <w:p w:rsidR="002F7864" w:rsidRPr="002F7864" w:rsidRDefault="002F786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Работа тоном над формой.</w:t>
            </w:r>
          </w:p>
        </w:tc>
        <w:tc>
          <w:tcPr>
            <w:tcW w:w="3580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2F7864" w:rsidRPr="002F7864" w:rsidTr="00CE5D40">
        <w:trPr>
          <w:trHeight w:val="697"/>
        </w:trPr>
        <w:tc>
          <w:tcPr>
            <w:tcW w:w="1418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Обрубовка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пропоциями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формой.</w:t>
            </w:r>
          </w:p>
        </w:tc>
        <w:tc>
          <w:tcPr>
            <w:tcW w:w="3580" w:type="dxa"/>
          </w:tcPr>
          <w:p w:rsidR="002F7864" w:rsidRPr="002F7864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8B7A86" w:rsidRPr="002F7864" w:rsidTr="00CE5D40">
        <w:trPr>
          <w:trHeight w:val="693"/>
        </w:trPr>
        <w:tc>
          <w:tcPr>
            <w:tcW w:w="1418" w:type="dxa"/>
          </w:tcPr>
          <w:p w:rsidR="008B7A86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8B7A86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8B7A86" w:rsidRDefault="008B7A8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322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с натуры (шишки, ракушки, перья)</w:t>
            </w:r>
          </w:p>
        </w:tc>
        <w:tc>
          <w:tcPr>
            <w:tcW w:w="3580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корректировка рисунка и композиции.</w:t>
            </w:r>
          </w:p>
        </w:tc>
      </w:tr>
      <w:tr w:rsidR="008B7A86" w:rsidRPr="002F7864" w:rsidTr="00CE5D40">
        <w:trPr>
          <w:trHeight w:val="702"/>
        </w:trPr>
        <w:tc>
          <w:tcPr>
            <w:tcW w:w="1418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14.30-16.20</w:t>
            </w:r>
          </w:p>
        </w:tc>
        <w:tc>
          <w:tcPr>
            <w:tcW w:w="1994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группа</w:t>
            </w:r>
          </w:p>
        </w:tc>
        <w:tc>
          <w:tcPr>
            <w:tcW w:w="3322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с натуры (ветка дерева)</w:t>
            </w:r>
          </w:p>
        </w:tc>
        <w:tc>
          <w:tcPr>
            <w:tcW w:w="3580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корректировка рисунка и композиции.</w:t>
            </w:r>
          </w:p>
        </w:tc>
      </w:tr>
      <w:tr w:rsidR="008B7A86" w:rsidRPr="002F7864" w:rsidTr="00CE5D40">
        <w:trPr>
          <w:trHeight w:val="844"/>
        </w:trPr>
        <w:tc>
          <w:tcPr>
            <w:tcW w:w="1418" w:type="dxa"/>
          </w:tcPr>
          <w:p w:rsidR="008B7A86" w:rsidRDefault="00F501E3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 Работа над цветовым строем композиции.</w:t>
            </w:r>
          </w:p>
        </w:tc>
        <w:tc>
          <w:tcPr>
            <w:tcW w:w="3580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8B7A86" w:rsidRPr="002F7864" w:rsidTr="00CE5D40">
        <w:trPr>
          <w:trHeight w:val="689"/>
        </w:trPr>
        <w:tc>
          <w:tcPr>
            <w:tcW w:w="1418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Работа тоном. Плановость</w:t>
            </w:r>
          </w:p>
        </w:tc>
        <w:tc>
          <w:tcPr>
            <w:tcW w:w="3580" w:type="dxa"/>
          </w:tcPr>
          <w:p w:rsidR="008B7A86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AD2FF4" w:rsidRPr="002F7864" w:rsidTr="00CE5D40">
        <w:trPr>
          <w:trHeight w:val="537"/>
        </w:trPr>
        <w:tc>
          <w:tcPr>
            <w:tcW w:w="1418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 Работа цветом.</w:t>
            </w:r>
          </w:p>
        </w:tc>
        <w:tc>
          <w:tcPr>
            <w:tcW w:w="3580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AD2FF4" w:rsidRPr="002F7864" w:rsidTr="00CE5D40">
        <w:trPr>
          <w:trHeight w:val="688"/>
        </w:trPr>
        <w:tc>
          <w:tcPr>
            <w:tcW w:w="1418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Работа цвето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плановость, форма)</w:t>
            </w:r>
          </w:p>
        </w:tc>
        <w:tc>
          <w:tcPr>
            <w:tcW w:w="3580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AD2FF4" w:rsidRPr="002F7864" w:rsidTr="00CE5D40">
        <w:trPr>
          <w:trHeight w:val="698"/>
        </w:trPr>
        <w:tc>
          <w:tcPr>
            <w:tcW w:w="1418" w:type="dxa"/>
          </w:tcPr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AD2FF4" w:rsidRDefault="00AD2FF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DF0EA6" w:rsidRDefault="00DF0EA6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</w:p>
          <w:p w:rsidR="00AD2FF4" w:rsidRDefault="00DF0EA6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AD2FF4" w:rsidRDefault="00DF0EA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на тему «сказки Пушкина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 над эскизом</w:t>
            </w:r>
          </w:p>
        </w:tc>
        <w:tc>
          <w:tcPr>
            <w:tcW w:w="3580" w:type="dxa"/>
          </w:tcPr>
          <w:p w:rsidR="00AD2FF4" w:rsidRDefault="00DF0EA6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 и комментарии</w:t>
            </w:r>
          </w:p>
        </w:tc>
      </w:tr>
      <w:tr w:rsidR="00DF0EA6" w:rsidRPr="002F7864" w:rsidTr="00CE5D40">
        <w:trPr>
          <w:trHeight w:val="698"/>
        </w:trPr>
        <w:tc>
          <w:tcPr>
            <w:tcW w:w="1418" w:type="dxa"/>
          </w:tcPr>
          <w:p w:rsidR="00DF0EA6" w:rsidRDefault="007D199F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DF0EA6" w:rsidRDefault="007D199F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DF0EA6" w:rsidRDefault="007D199F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фактурой и формой.</w:t>
            </w:r>
          </w:p>
        </w:tc>
        <w:tc>
          <w:tcPr>
            <w:tcW w:w="3580" w:type="dxa"/>
          </w:tcPr>
          <w:p w:rsidR="00DF0EA6" w:rsidRDefault="007D199F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CE5D40">
        <w:trPr>
          <w:trHeight w:val="565"/>
        </w:trPr>
        <w:tc>
          <w:tcPr>
            <w:tcW w:w="1418" w:type="dxa"/>
          </w:tcPr>
          <w:p w:rsidR="00DF0EA6" w:rsidRDefault="007D199F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17.00-1920</w:t>
            </w:r>
          </w:p>
        </w:tc>
        <w:tc>
          <w:tcPr>
            <w:tcW w:w="1994" w:type="dxa"/>
          </w:tcPr>
          <w:p w:rsidR="00DF0EA6" w:rsidRDefault="007D199F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Работа тоном над формой</w:t>
            </w:r>
          </w:p>
        </w:tc>
        <w:tc>
          <w:tcPr>
            <w:tcW w:w="3580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CE5D40">
        <w:trPr>
          <w:trHeight w:val="577"/>
        </w:trPr>
        <w:tc>
          <w:tcPr>
            <w:tcW w:w="1418" w:type="dxa"/>
          </w:tcPr>
          <w:p w:rsidR="000463C0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22.10  </w:t>
            </w:r>
          </w:p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9.00-11.20</w:t>
            </w:r>
          </w:p>
        </w:tc>
        <w:tc>
          <w:tcPr>
            <w:tcW w:w="1994" w:type="dxa"/>
          </w:tcPr>
          <w:p w:rsidR="00DF0EA6" w:rsidRDefault="000463C0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Форма и цвет.</w:t>
            </w:r>
          </w:p>
        </w:tc>
        <w:tc>
          <w:tcPr>
            <w:tcW w:w="3580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4A73ED">
        <w:trPr>
          <w:trHeight w:val="856"/>
        </w:trPr>
        <w:tc>
          <w:tcPr>
            <w:tcW w:w="1418" w:type="dxa"/>
          </w:tcPr>
          <w:p w:rsidR="000463C0" w:rsidRDefault="000463C0" w:rsidP="0004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DF0EA6" w:rsidRDefault="000463C0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3C0" w:rsidRDefault="000463C0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на тему «сказки Пушкина»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 над эскизом</w:t>
            </w:r>
          </w:p>
        </w:tc>
        <w:tc>
          <w:tcPr>
            <w:tcW w:w="3580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 и комментарии</w:t>
            </w:r>
          </w:p>
        </w:tc>
      </w:tr>
      <w:tr w:rsidR="00DF0EA6" w:rsidRPr="002F7864" w:rsidTr="00CE5D40">
        <w:trPr>
          <w:trHeight w:val="587"/>
        </w:trPr>
        <w:tc>
          <w:tcPr>
            <w:tcW w:w="1418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DF0EA6" w:rsidRDefault="000463C0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DF0EA6" w:rsidRDefault="000463C0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</w:t>
            </w:r>
            <w:r w:rsidR="00CC5814">
              <w:rPr>
                <w:rFonts w:ascii="Times New Roman" w:hAnsi="Times New Roman" w:cs="Times New Roman"/>
                <w:sz w:val="24"/>
                <w:szCs w:val="24"/>
              </w:rPr>
              <w:t xml:space="preserve"> Цветовая гармония, колорит.</w:t>
            </w:r>
          </w:p>
        </w:tc>
        <w:tc>
          <w:tcPr>
            <w:tcW w:w="3580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CE5D40">
        <w:trPr>
          <w:trHeight w:val="626"/>
        </w:trPr>
        <w:tc>
          <w:tcPr>
            <w:tcW w:w="1418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CC5814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94" w:type="dxa"/>
          </w:tcPr>
          <w:p w:rsidR="00DF0EA6" w:rsidRDefault="00CC5814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Живопись.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актурой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CE5D40">
        <w:trPr>
          <w:trHeight w:val="681"/>
        </w:trPr>
        <w:tc>
          <w:tcPr>
            <w:tcW w:w="1418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CC5814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DF0EA6" w:rsidRDefault="00CC5814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DF0EA6" w:rsidRDefault="00CC5814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Проработ</w:t>
            </w:r>
            <w:r w:rsidR="00A83FDE">
              <w:rPr>
                <w:rFonts w:ascii="Times New Roman" w:hAnsi="Times New Roman" w:cs="Times New Roman"/>
                <w:sz w:val="24"/>
                <w:szCs w:val="24"/>
              </w:rPr>
              <w:t>ка формы. Фактура.</w:t>
            </w:r>
          </w:p>
        </w:tc>
        <w:tc>
          <w:tcPr>
            <w:tcW w:w="3580" w:type="dxa"/>
          </w:tcPr>
          <w:p w:rsidR="00DF0EA6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DF0EA6" w:rsidRPr="002F7864" w:rsidTr="00CE5D40">
        <w:trPr>
          <w:trHeight w:val="641"/>
        </w:trPr>
        <w:tc>
          <w:tcPr>
            <w:tcW w:w="1418" w:type="dxa"/>
          </w:tcPr>
          <w:p w:rsidR="00DF0EA6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DF0EA6" w:rsidRDefault="00A83FDE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DF0EA6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Доработка деталей.</w:t>
            </w:r>
          </w:p>
        </w:tc>
        <w:tc>
          <w:tcPr>
            <w:tcW w:w="3580" w:type="dxa"/>
          </w:tcPr>
          <w:p w:rsidR="00DF0EA6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A83FDE" w:rsidRPr="002F7864" w:rsidTr="00CE5D40">
        <w:trPr>
          <w:trHeight w:val="645"/>
        </w:trPr>
        <w:tc>
          <w:tcPr>
            <w:tcW w:w="1418" w:type="dxa"/>
          </w:tcPr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A83FDE" w:rsidRDefault="00A83FDE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FDE" w:rsidRDefault="00A83FDE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большом формате.                                                  </w:t>
            </w:r>
          </w:p>
        </w:tc>
        <w:tc>
          <w:tcPr>
            <w:tcW w:w="3580" w:type="dxa"/>
          </w:tcPr>
          <w:p w:rsidR="00A83FDE" w:rsidRDefault="00A83FDE" w:rsidP="00A83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композиции</w:t>
            </w:r>
          </w:p>
        </w:tc>
      </w:tr>
      <w:tr w:rsidR="00A83FDE" w:rsidRPr="002F7864" w:rsidTr="004A73ED">
        <w:trPr>
          <w:trHeight w:val="716"/>
        </w:trPr>
        <w:tc>
          <w:tcPr>
            <w:tcW w:w="1418" w:type="dxa"/>
          </w:tcPr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A83FDE" w:rsidRDefault="00A83FDE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FDE" w:rsidRDefault="00A83FDE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композицией на большом формате.</w:t>
            </w:r>
          </w:p>
        </w:tc>
        <w:tc>
          <w:tcPr>
            <w:tcW w:w="3580" w:type="dxa"/>
          </w:tcPr>
          <w:p w:rsidR="00A83FDE" w:rsidRDefault="00A83FDE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деталей</w:t>
            </w:r>
          </w:p>
        </w:tc>
      </w:tr>
      <w:tr w:rsidR="004A73ED" w:rsidRPr="002F7864" w:rsidTr="00CE5D40">
        <w:trPr>
          <w:trHeight w:val="843"/>
        </w:trPr>
        <w:tc>
          <w:tcPr>
            <w:tcW w:w="1418" w:type="dxa"/>
          </w:tcPr>
          <w:p w:rsidR="004A73ED" w:rsidRDefault="004A73ED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4A73ED" w:rsidRDefault="004A73ED" w:rsidP="00DF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4A73ED" w:rsidRDefault="004A73ED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 Доработка деталей.</w:t>
            </w:r>
          </w:p>
        </w:tc>
        <w:tc>
          <w:tcPr>
            <w:tcW w:w="3580" w:type="dxa"/>
          </w:tcPr>
          <w:p w:rsidR="004A73ED" w:rsidRDefault="004A73ED" w:rsidP="00F6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Комметарии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уточнения</w:t>
            </w:r>
          </w:p>
        </w:tc>
      </w:tr>
    </w:tbl>
    <w:p w:rsidR="00B209D5" w:rsidRPr="002F7864" w:rsidRDefault="00B209D5" w:rsidP="00B209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418"/>
        <w:gridCol w:w="1985"/>
        <w:gridCol w:w="3402"/>
        <w:gridCol w:w="3509"/>
      </w:tblGrid>
      <w:tr w:rsidR="00A83FDE" w:rsidTr="005C0749">
        <w:trPr>
          <w:trHeight w:val="698"/>
        </w:trPr>
        <w:tc>
          <w:tcPr>
            <w:tcW w:w="1418" w:type="dxa"/>
          </w:tcPr>
          <w:p w:rsidR="00A83FDE" w:rsidRDefault="004A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</w:t>
            </w:r>
          </w:p>
          <w:p w:rsidR="004A73ED" w:rsidRDefault="004A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85" w:type="dxa"/>
          </w:tcPr>
          <w:p w:rsidR="00A83FDE" w:rsidRDefault="004A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402" w:type="dxa"/>
          </w:tcPr>
          <w:p w:rsidR="00A83FDE" w:rsidRDefault="004A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792C7C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формой, </w:t>
            </w:r>
            <w:proofErr w:type="spellStart"/>
            <w:r w:rsidR="00792C7C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proofErr w:type="gramStart"/>
            <w:r w:rsidR="00792C7C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792C7C">
              <w:rPr>
                <w:rFonts w:ascii="Times New Roman" w:hAnsi="Times New Roman" w:cs="Times New Roman"/>
                <w:sz w:val="24"/>
                <w:szCs w:val="24"/>
              </w:rPr>
              <w:t>актура</w:t>
            </w:r>
            <w:proofErr w:type="spellEnd"/>
            <w:r w:rsidR="0079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A83FDE" w:rsidRDefault="0079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</w:t>
            </w:r>
          </w:p>
        </w:tc>
      </w:tr>
      <w:tr w:rsidR="00A83FDE" w:rsidTr="005C0749">
        <w:trPr>
          <w:trHeight w:val="694"/>
        </w:trPr>
        <w:tc>
          <w:tcPr>
            <w:tcW w:w="1418" w:type="dxa"/>
          </w:tcPr>
          <w:p w:rsidR="00A83FDE" w:rsidRDefault="0079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85" w:type="dxa"/>
          </w:tcPr>
          <w:p w:rsidR="00A83FDE" w:rsidRDefault="0079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402" w:type="dxa"/>
          </w:tcPr>
          <w:p w:rsidR="00A83FDE" w:rsidRDefault="0079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Композиция. </w:t>
            </w:r>
            <w:r w:rsidR="00192A7E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</w:t>
            </w:r>
            <w:proofErr w:type="spellStart"/>
            <w:r w:rsidR="00192A7E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="00192A7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192A7E">
              <w:rPr>
                <w:rFonts w:ascii="Times New Roman" w:hAnsi="Times New Roman" w:cs="Times New Roman"/>
                <w:sz w:val="24"/>
                <w:szCs w:val="24"/>
              </w:rPr>
              <w:t>ероев,колорит</w:t>
            </w:r>
            <w:proofErr w:type="spellEnd"/>
            <w:r w:rsidR="00192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A83FDE" w:rsidTr="000D04BD">
        <w:trPr>
          <w:trHeight w:val="703"/>
        </w:trPr>
        <w:tc>
          <w:tcPr>
            <w:tcW w:w="1418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85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402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Живопись.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фактурой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форма</w:t>
            </w:r>
          </w:p>
        </w:tc>
        <w:tc>
          <w:tcPr>
            <w:tcW w:w="3509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A83FDE" w:rsidTr="000D04BD">
        <w:trPr>
          <w:trHeight w:val="700"/>
        </w:trPr>
        <w:tc>
          <w:tcPr>
            <w:tcW w:w="1418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192A7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85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192A7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цветом над композицией.</w:t>
            </w:r>
          </w:p>
        </w:tc>
        <w:tc>
          <w:tcPr>
            <w:tcW w:w="3509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Комментарии, уточнения</w:t>
            </w:r>
          </w:p>
        </w:tc>
      </w:tr>
      <w:tr w:rsidR="00A83FDE" w:rsidTr="000D04BD">
        <w:trPr>
          <w:trHeight w:val="699"/>
        </w:trPr>
        <w:tc>
          <w:tcPr>
            <w:tcW w:w="1418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85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402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Плановость и обобщение.</w:t>
            </w:r>
          </w:p>
        </w:tc>
        <w:tc>
          <w:tcPr>
            <w:tcW w:w="3509" w:type="dxa"/>
          </w:tcPr>
          <w:p w:rsidR="00A83FDE" w:rsidRDefault="0019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Комментарии, уточнения</w:t>
            </w:r>
          </w:p>
        </w:tc>
      </w:tr>
      <w:tr w:rsidR="00A83FDE" w:rsidTr="000D04BD">
        <w:trPr>
          <w:trHeight w:val="708"/>
        </w:trPr>
        <w:tc>
          <w:tcPr>
            <w:tcW w:w="1418" w:type="dxa"/>
          </w:tcPr>
          <w:p w:rsidR="00A83FD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85" w:type="dxa"/>
          </w:tcPr>
          <w:p w:rsidR="00A83FD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402" w:type="dxa"/>
          </w:tcPr>
          <w:p w:rsidR="00A83FD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 Зарисовка фигуры.</w:t>
            </w:r>
          </w:p>
        </w:tc>
        <w:tc>
          <w:tcPr>
            <w:tcW w:w="3509" w:type="dxa"/>
          </w:tcPr>
          <w:p w:rsidR="00A83FD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композиции и пропорций, комментарии</w:t>
            </w:r>
          </w:p>
        </w:tc>
      </w:tr>
      <w:tr w:rsidR="00B464CE" w:rsidTr="000D04BD">
        <w:trPr>
          <w:trHeight w:val="687"/>
        </w:trPr>
        <w:tc>
          <w:tcPr>
            <w:tcW w:w="1418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85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402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Проработка деталей, плановость.</w:t>
            </w:r>
          </w:p>
        </w:tc>
        <w:tc>
          <w:tcPr>
            <w:tcW w:w="3509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B464CE" w:rsidTr="000D04BD">
        <w:trPr>
          <w:trHeight w:val="689"/>
        </w:trPr>
        <w:tc>
          <w:tcPr>
            <w:tcW w:w="1418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85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5C0749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цветом.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Колорит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proofErr w:type="spellEnd"/>
          </w:p>
        </w:tc>
        <w:tc>
          <w:tcPr>
            <w:tcW w:w="3509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цветового решения</w:t>
            </w:r>
          </w:p>
        </w:tc>
      </w:tr>
      <w:tr w:rsidR="00B464CE" w:rsidTr="000D04BD">
        <w:trPr>
          <w:trHeight w:val="712"/>
        </w:trPr>
        <w:tc>
          <w:tcPr>
            <w:tcW w:w="1418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85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402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 Работа над главным героем.</w:t>
            </w:r>
          </w:p>
        </w:tc>
        <w:tc>
          <w:tcPr>
            <w:tcW w:w="3509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B464CE" w:rsidTr="000D04BD">
        <w:trPr>
          <w:trHeight w:val="694"/>
        </w:trPr>
        <w:tc>
          <w:tcPr>
            <w:tcW w:w="1418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5C0749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85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402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Доработка деталей. Обобщение.</w:t>
            </w:r>
          </w:p>
        </w:tc>
        <w:tc>
          <w:tcPr>
            <w:tcW w:w="3509" w:type="dxa"/>
          </w:tcPr>
          <w:p w:rsidR="00B464CE" w:rsidRDefault="005C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</w:p>
        </w:tc>
      </w:tr>
      <w:tr w:rsidR="00B464CE" w:rsidTr="00CE5D40">
        <w:trPr>
          <w:trHeight w:val="1114"/>
        </w:trPr>
        <w:tc>
          <w:tcPr>
            <w:tcW w:w="1418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B464CE" w:rsidRDefault="00B4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BD7" w:rsidRPr="002F7864" w:rsidRDefault="00E27BD7">
      <w:pPr>
        <w:rPr>
          <w:rFonts w:ascii="Times New Roman" w:hAnsi="Times New Roman" w:cs="Times New Roman"/>
          <w:sz w:val="24"/>
          <w:szCs w:val="24"/>
        </w:rPr>
      </w:pPr>
    </w:p>
    <w:sectPr w:rsidR="00E27BD7" w:rsidRPr="002F7864" w:rsidSect="00E2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4A4E"/>
    <w:rsid w:val="000463C0"/>
    <w:rsid w:val="000D04BD"/>
    <w:rsid w:val="00143E27"/>
    <w:rsid w:val="00192A7E"/>
    <w:rsid w:val="001D0E25"/>
    <w:rsid w:val="002F7864"/>
    <w:rsid w:val="00423F6A"/>
    <w:rsid w:val="00444A4E"/>
    <w:rsid w:val="004548D5"/>
    <w:rsid w:val="004A73ED"/>
    <w:rsid w:val="005C0749"/>
    <w:rsid w:val="00721373"/>
    <w:rsid w:val="00792C7C"/>
    <w:rsid w:val="007B1DF0"/>
    <w:rsid w:val="007D199F"/>
    <w:rsid w:val="00800F13"/>
    <w:rsid w:val="008B7A86"/>
    <w:rsid w:val="009F3F8F"/>
    <w:rsid w:val="00A23550"/>
    <w:rsid w:val="00A25DFE"/>
    <w:rsid w:val="00A7244B"/>
    <w:rsid w:val="00A83FDE"/>
    <w:rsid w:val="00AD2FF4"/>
    <w:rsid w:val="00B209D5"/>
    <w:rsid w:val="00B464CE"/>
    <w:rsid w:val="00CC5814"/>
    <w:rsid w:val="00CD3914"/>
    <w:rsid w:val="00CE5D40"/>
    <w:rsid w:val="00DF0EA6"/>
    <w:rsid w:val="00E27BD7"/>
    <w:rsid w:val="00EB4D80"/>
    <w:rsid w:val="00EB7E73"/>
    <w:rsid w:val="00F5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D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skalenkoirina99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13405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2021-10-17T21:54:00Z</dcterms:created>
  <dcterms:modified xsi:type="dcterms:W3CDTF">2021-10-27T05:19:00Z</dcterms:modified>
</cp:coreProperties>
</file>