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530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1"/>
      </w:tblGrid>
      <w:tr w:rsidR="00564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7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b/>
                <w:bCs/>
                <w:sz w:val="32"/>
                <w:szCs w:val="32"/>
              </w:rPr>
              <w:t>Дата, время</w:t>
            </w:r>
          </w:p>
          <w:p w:rsidR="00564CB5" w:rsidRDefault="00C73E2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занятий</w:t>
            </w: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564CB5" w:rsidRDefault="00C73E2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Класс</w:t>
            </w: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564CB5" w:rsidRDefault="00C73E2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Домашнее задание</w:t>
            </w: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Преподаватель</w:t>
            </w:r>
          </w:p>
          <w:p w:rsidR="00564CB5" w:rsidRDefault="00C73E21">
            <w:pPr>
              <w:spacing w:after="0" w:line="240" w:lineRule="auto"/>
            </w:pPr>
            <w:r>
              <w:rPr>
                <w:sz w:val="36"/>
                <w:szCs w:val="36"/>
              </w:rPr>
              <w:t>Бадасян С.А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val="en-US"/>
              </w:rPr>
              <w:t>e</w:t>
            </w:r>
            <w:r>
              <w:rPr>
                <w:b/>
                <w:bCs/>
                <w:sz w:val="32"/>
                <w:szCs w:val="32"/>
              </w:rPr>
              <w:t>-</w:t>
            </w:r>
            <w:r>
              <w:rPr>
                <w:b/>
                <w:bCs/>
                <w:sz w:val="32"/>
                <w:szCs w:val="32"/>
                <w:lang w:val="en-US"/>
              </w:rPr>
              <w:t>mail</w:t>
            </w:r>
            <w:r>
              <w:rPr>
                <w:b/>
                <w:bCs/>
                <w:sz w:val="32"/>
                <w:szCs w:val="32"/>
              </w:rPr>
              <w:t xml:space="preserve">: </w:t>
            </w:r>
            <w:r w:rsidRPr="006565BF">
              <w:rPr>
                <w:b/>
                <w:bCs/>
                <w:sz w:val="32"/>
                <w:szCs w:val="32"/>
              </w:rPr>
              <w:t xml:space="preserve"> </w:t>
            </w:r>
            <w:hyperlink r:id="rId6" w:history="1">
              <w:r>
                <w:rPr>
                  <w:rStyle w:val="Hyperlink0"/>
                  <w:lang w:val="en-US"/>
                </w:rPr>
                <w:t>subadasyan</w:t>
              </w:r>
              <w:r w:rsidRPr="006565BF">
                <w:rPr>
                  <w:rStyle w:val="Hyperlink0"/>
                </w:rPr>
                <w:t>@</w:t>
              </w:r>
              <w:r>
                <w:rPr>
                  <w:rStyle w:val="Hyperlink0"/>
                  <w:lang w:val="en-US"/>
                </w:rPr>
                <w:t>gmail</w:t>
              </w:r>
              <w:r w:rsidRPr="006565BF">
                <w:rPr>
                  <w:rStyle w:val="Hyperlink0"/>
                </w:rPr>
                <w:t>.</w:t>
              </w:r>
              <w:r>
                <w:rPr>
                  <w:rStyle w:val="Hyperlink0"/>
                  <w:lang w:val="en-US"/>
                </w:rPr>
                <w:t>com</w:t>
              </w:r>
            </w:hyperlink>
            <w:r w:rsidRPr="006565BF">
              <w:rPr>
                <w:b/>
                <w:bCs/>
                <w:sz w:val="32"/>
                <w:szCs w:val="32"/>
              </w:rPr>
              <w:t xml:space="preserve">. </w:t>
            </w:r>
            <w:r>
              <w:rPr>
                <w:sz w:val="24"/>
                <w:szCs w:val="24"/>
              </w:rPr>
              <w:t xml:space="preserve">(есть возможность связи по </w:t>
            </w:r>
            <w:r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и Vi</w:t>
            </w:r>
            <w:r>
              <w:rPr>
                <w:sz w:val="24"/>
                <w:szCs w:val="24"/>
                <w:lang w:val="en-US"/>
              </w:rPr>
              <w:t>ber</w:t>
            </w:r>
            <w:r>
              <w:rPr>
                <w:sz w:val="24"/>
                <w:szCs w:val="24"/>
              </w:rPr>
              <w:t>, )</w:t>
            </w:r>
          </w:p>
        </w:tc>
      </w:tr>
      <w:tr w:rsidR="00564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7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14.02</w:t>
            </w: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 xml:space="preserve">  12:50 — 1</w:t>
            </w:r>
            <w:r>
              <w:rPr>
                <w:sz w:val="32"/>
                <w:szCs w:val="32"/>
              </w:rPr>
              <w:t>4:25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564CB5" w:rsidRDefault="00C73E2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Подготовительное отделение</w:t>
            </w: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7 лет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Рисование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«Зимние  забавы» </w:t>
            </w:r>
          </w:p>
          <w:p w:rsidR="00564CB5" w:rsidRDefault="00C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Композиция  Гуашь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</w:rPr>
              <w:t>акварельная бумага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  <w:p w:rsidR="00564CB5" w:rsidRDefault="00564CB5">
            <w:pPr>
              <w:spacing w:after="0" w:line="240" w:lineRule="auto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                      комментариев.</w:t>
            </w:r>
          </w:p>
          <w:p w:rsidR="00564CB5" w:rsidRDefault="00C73E2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564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7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>
            <w:pPr>
              <w:spacing w:after="0" w:line="240" w:lineRule="auto"/>
              <w:jc w:val="center"/>
            </w:pPr>
          </w:p>
          <w:p w:rsidR="00564CB5" w:rsidRDefault="00564CB5">
            <w:pPr>
              <w:spacing w:after="0" w:line="240" w:lineRule="auto"/>
              <w:jc w:val="center"/>
            </w:pPr>
          </w:p>
          <w:p w:rsidR="00564CB5" w:rsidRDefault="00564CB5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14:30-16:55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>
            <w:pPr>
              <w:spacing w:after="0" w:line="240" w:lineRule="auto"/>
            </w:pPr>
          </w:p>
          <w:p w:rsidR="00564CB5" w:rsidRDefault="00C73E2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sz w:val="28"/>
                <w:szCs w:val="28"/>
              </w:rPr>
              <w:t>Второй год обучения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Основы изобразительной грамоты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  <w:p w:rsidR="00564CB5" w:rsidRDefault="00C73E21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Композиция «Зимние забавы»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Продолжение  работы в технике мазками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Использование светлых тонов краски с использованием белил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комментариев.</w:t>
            </w:r>
          </w:p>
          <w:p w:rsidR="00564CB5" w:rsidRDefault="00C73E2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564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5" w:rsidRDefault="00564CB5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5" w:rsidRDefault="00564CB5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/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5" w:rsidRDefault="00564CB5"/>
        </w:tc>
      </w:tr>
      <w:tr w:rsidR="00564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564CB5" w:rsidRDefault="00564CB5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7:00-18:30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:rsidR="00564CB5" w:rsidRDefault="00C73E2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4</w:t>
            </w:r>
            <w:r>
              <w:rPr>
                <w:b/>
                <w:bCs/>
                <w:sz w:val="32"/>
                <w:szCs w:val="32"/>
              </w:rPr>
              <w:t xml:space="preserve"> класс</w:t>
            </w:r>
          </w:p>
          <w:p w:rsidR="00564CB5" w:rsidRDefault="00564CB5">
            <w:pPr>
              <w:spacing w:after="0" w:line="240" w:lineRule="auto"/>
              <w:jc w:val="center"/>
            </w:pP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Декоративная композиция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  <w:p w:rsidR="00564CB5" w:rsidRDefault="00C73E21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Композиция « Аллегорическое решение костюма»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Коллаж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Работа на полном формате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Первая прописка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Получение комментариев.</w:t>
            </w:r>
          </w:p>
          <w:p w:rsidR="00564CB5" w:rsidRDefault="00C73E2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564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5" w:rsidRDefault="00564CB5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5" w:rsidRDefault="00564CB5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r>
              <w:rPr>
                <w:rFonts w:ascii="Arial Unicode MS" w:hAnsi="Arial Unicode MS"/>
                <w:sz w:val="28"/>
                <w:szCs w:val="28"/>
              </w:rPr>
              <w:t>Скульптура</w:t>
            </w:r>
            <w:r>
              <w:rPr>
                <w:rFonts w:ascii="Arial Rounded MT Bold" w:hAnsi="Arial Rounded MT Bold"/>
                <w:sz w:val="28"/>
                <w:szCs w:val="28"/>
              </w:rPr>
              <w:t xml:space="preserve">:                                             </w:t>
            </w:r>
            <w:r>
              <w:rPr>
                <w:rFonts w:ascii="Arial Unicode MS" w:hAnsi="Arial Unicode MS"/>
                <w:sz w:val="28"/>
                <w:szCs w:val="28"/>
              </w:rPr>
              <w:t>Лепка</w:t>
            </w:r>
            <w:r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/>
                <w:sz w:val="28"/>
                <w:szCs w:val="28"/>
              </w:rPr>
              <w:t>головы</w:t>
            </w:r>
            <w:r>
              <w:rPr>
                <w:rFonts w:ascii="Arial Rounded MT Bold" w:hAnsi="Arial Rounded MT Bold"/>
                <w:sz w:val="28"/>
                <w:szCs w:val="28"/>
              </w:rPr>
              <w:t xml:space="preserve">. </w:t>
            </w:r>
            <w:r>
              <w:rPr>
                <w:rFonts w:ascii="American Typewriter" w:hAnsi="American Typewriter"/>
                <w:sz w:val="28"/>
                <w:szCs w:val="28"/>
              </w:rPr>
              <w:t xml:space="preserve"> «Портрет знаменитости» </w:t>
            </w:r>
            <w:r>
              <w:rPr>
                <w:rFonts w:ascii="American Typewriter" w:hAnsi="American Typewriter"/>
                <w:sz w:val="28"/>
                <w:szCs w:val="28"/>
              </w:rPr>
              <w:t>(</w:t>
            </w:r>
            <w:r>
              <w:rPr>
                <w:rFonts w:ascii="American Typewriter" w:hAnsi="American Typewriter"/>
                <w:sz w:val="28"/>
                <w:szCs w:val="28"/>
              </w:rPr>
              <w:t>актера певца политика</w:t>
            </w:r>
            <w:r>
              <w:rPr>
                <w:rFonts w:ascii="American Typewriter" w:hAnsi="American Typewriter"/>
                <w:sz w:val="28"/>
                <w:szCs w:val="28"/>
              </w:rPr>
              <w:t xml:space="preserve">)  </w:t>
            </w:r>
            <w:r>
              <w:rPr>
                <w:rFonts w:ascii="American Typewriter" w:hAnsi="American Typewriter"/>
                <w:sz w:val="28"/>
                <w:szCs w:val="28"/>
              </w:rPr>
              <w:t>набор массы на каркас с последующей лепкой работа над деталями</w:t>
            </w:r>
            <w:r>
              <w:rPr>
                <w:rFonts w:ascii="American Typewriter" w:hAnsi="American Typewriter"/>
                <w:sz w:val="28"/>
                <w:szCs w:val="28"/>
              </w:rPr>
              <w:t xml:space="preserve">. </w:t>
            </w:r>
            <w:r>
              <w:rPr>
                <w:rFonts w:ascii="American Typewriter" w:hAnsi="American Typewriter"/>
                <w:sz w:val="28"/>
                <w:szCs w:val="28"/>
              </w:rPr>
              <w:t>Продолжение</w:t>
            </w:r>
            <w:r>
              <w:rPr>
                <w:rFonts w:ascii="American Typewriter" w:hAnsi="American Typewriter"/>
                <w:sz w:val="28"/>
                <w:szCs w:val="28"/>
              </w:rPr>
              <w:t xml:space="preserve">. </w:t>
            </w:r>
          </w:p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5" w:rsidRDefault="00564CB5"/>
        </w:tc>
      </w:tr>
      <w:tr w:rsidR="00564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5" w:rsidRDefault="00564CB5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5" w:rsidRDefault="00564CB5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/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5" w:rsidRDefault="00564CB5"/>
        </w:tc>
      </w:tr>
      <w:tr w:rsidR="00564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15.02</w:t>
            </w: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17:00-19:15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4 класс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564CB5" w:rsidRDefault="00C73E21">
            <w:pP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Декоративная композиция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Композиция «Аллегорическое решение костюма»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Коллаж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Работа на полном формате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Первая прописка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</w:p>
          <w:p w:rsidR="00564CB5" w:rsidRDefault="00C73E21"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Скульптура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Лепка головы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«Портрет знаменитости»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(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актера певца политика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).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Набор массы на каркас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Работа над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деталями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Продолжение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комментариев.</w:t>
            </w:r>
          </w:p>
          <w:p w:rsidR="00564CB5" w:rsidRDefault="00C73E2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564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6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jc w:val="center"/>
            </w:pPr>
            <w:r>
              <w:rPr>
                <w:sz w:val="32"/>
                <w:szCs w:val="32"/>
              </w:rPr>
              <w:t>10.02</w:t>
            </w:r>
          </w:p>
          <w:p w:rsidR="00564CB5" w:rsidRDefault="00C73E21">
            <w:pPr>
              <w:jc w:val="center"/>
            </w:pPr>
            <w:r>
              <w:rPr>
                <w:sz w:val="32"/>
                <w:szCs w:val="32"/>
              </w:rPr>
              <w:t>12:50-1425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>
            <w:pPr>
              <w:spacing w:after="0" w:line="240" w:lineRule="auto"/>
            </w:pPr>
          </w:p>
          <w:p w:rsidR="00564CB5" w:rsidRDefault="00C73E2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564CB5" w:rsidRDefault="00C73E21"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lastRenderedPageBreak/>
              <w:t>7 лет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lastRenderedPageBreak/>
              <w:t xml:space="preserve">Лепка и аппликация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  <w:p w:rsidR="00564CB5" w:rsidRDefault="00C73E21">
            <w:r>
              <w:rPr>
                <w:rFonts w:ascii="Times New Roman" w:hAnsi="Times New Roman"/>
                <w:sz w:val="30"/>
                <w:szCs w:val="30"/>
              </w:rPr>
              <w:t>Лепка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Семейка пингвинов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Цветной пластилин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</w:rPr>
              <w:t>цв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картон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стеки  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комментариев.</w:t>
            </w:r>
          </w:p>
          <w:p w:rsidR="00564CB5" w:rsidRDefault="00C73E21">
            <w:r>
              <w:rPr>
                <w:sz w:val="24"/>
                <w:szCs w:val="24"/>
              </w:rPr>
              <w:lastRenderedPageBreak/>
              <w:t>Своевременное обсуждение всех вопросов.</w:t>
            </w:r>
          </w:p>
        </w:tc>
      </w:tr>
      <w:tr w:rsidR="00564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5" w:rsidRDefault="00564CB5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5" w:rsidRDefault="00564CB5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>
            <w:pPr>
              <w:spacing w:after="0" w:line="240" w:lineRule="auto"/>
            </w:pPr>
          </w:p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5" w:rsidRDefault="00564CB5"/>
        </w:tc>
      </w:tr>
      <w:tr w:rsidR="00564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7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564CB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564CB5" w:rsidRDefault="00C73E2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 – 16:55</w:t>
            </w:r>
          </w:p>
          <w:p w:rsidR="00564CB5" w:rsidRDefault="00564CB5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564CB5" w:rsidRDefault="00564CB5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564CB5" w:rsidRDefault="00564CB5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564CB5" w:rsidRDefault="00564CB5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564CB5" w:rsidRDefault="00C73E2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17:00- 18:30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Второй год обучения</w:t>
            </w:r>
          </w:p>
          <w:p w:rsidR="00564CB5" w:rsidRDefault="00564CB5">
            <w:pPr>
              <w:spacing w:after="0" w:line="240" w:lineRule="auto"/>
              <w:jc w:val="center"/>
            </w:pPr>
          </w:p>
          <w:p w:rsidR="00564CB5" w:rsidRDefault="00564CB5">
            <w:pPr>
              <w:spacing w:after="0" w:line="240" w:lineRule="auto"/>
              <w:jc w:val="center"/>
            </w:pPr>
          </w:p>
          <w:p w:rsidR="00564CB5" w:rsidRDefault="00564CB5">
            <w:pPr>
              <w:spacing w:after="0" w:line="240" w:lineRule="auto"/>
              <w:jc w:val="center"/>
            </w:pP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3 </w:t>
            </w:r>
            <w:r>
              <w:rPr>
                <w:b/>
                <w:bCs/>
                <w:sz w:val="32"/>
                <w:szCs w:val="32"/>
              </w:rPr>
              <w:t>класс</w:t>
            </w:r>
          </w:p>
          <w:p w:rsidR="00564CB5" w:rsidRDefault="00C73E2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                   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 xml:space="preserve">Граттаж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Графическая композиция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«Зимний пейзаж»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Работа с процарапыванием готовой гуашевой  основы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  <w:p w:rsidR="00564CB5" w:rsidRDefault="00564CB5">
            <w:pPr>
              <w:spacing w:after="0" w:line="240" w:lineRule="auto"/>
            </w:pPr>
          </w:p>
          <w:p w:rsidR="00564CB5" w:rsidRDefault="00564CB5">
            <w:pPr>
              <w:spacing w:after="0" w:line="240" w:lineRule="auto"/>
            </w:pPr>
          </w:p>
          <w:p w:rsidR="00564CB5" w:rsidRDefault="00564CB5">
            <w:pPr>
              <w:spacing w:after="0" w:line="240" w:lineRule="auto"/>
            </w:pPr>
          </w:p>
          <w:p w:rsidR="00564CB5" w:rsidRDefault="00564CB5">
            <w:pPr>
              <w:spacing w:after="0" w:line="240" w:lineRule="auto"/>
            </w:pPr>
          </w:p>
          <w:p w:rsidR="00564CB5" w:rsidRDefault="00564CB5">
            <w:pPr>
              <w:spacing w:after="0" w:line="240" w:lineRule="auto"/>
            </w:pPr>
          </w:p>
          <w:p w:rsidR="00564CB5" w:rsidRDefault="00564CB5">
            <w:pPr>
              <w:spacing w:after="0" w:line="240" w:lineRule="auto"/>
            </w:pPr>
          </w:p>
          <w:p w:rsidR="00564CB5" w:rsidRDefault="00C73E21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Декоративная композиция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 </w:t>
            </w:r>
            <w:r>
              <w:rPr>
                <w:rFonts w:ascii="Times New Roman" w:hAnsi="Times New Roman"/>
                <w:sz w:val="30"/>
                <w:szCs w:val="30"/>
              </w:rPr>
              <w:t>Натюрморт в технике известного художника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Стилизация и колористическое решение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. </w:t>
            </w:r>
            <w:r>
              <w:rPr>
                <w:rFonts w:ascii="Times New Roman" w:hAnsi="Times New Roman"/>
                <w:sz w:val="30"/>
                <w:szCs w:val="30"/>
              </w:rPr>
              <w:t>Гуашь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Бумага 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3 </w:t>
            </w:r>
            <w:r>
              <w:rPr>
                <w:rFonts w:ascii="Times New Roman" w:hAnsi="Times New Roman"/>
                <w:sz w:val="30"/>
                <w:szCs w:val="30"/>
              </w:rPr>
              <w:t>формата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  <w:p w:rsidR="00564CB5" w:rsidRDefault="00C73E21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Скульптура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: </w:t>
            </w:r>
            <w:r>
              <w:rPr>
                <w:rFonts w:ascii="Times New Roman" w:hAnsi="Times New Roman"/>
                <w:sz w:val="30"/>
                <w:szCs w:val="30"/>
              </w:rPr>
              <w:t>лепка с натуры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Нос  губы Давида Микеланджело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Изучение анатомического строения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564CB5" w:rsidRDefault="00C73E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</w:t>
            </w:r>
            <w:r>
              <w:rPr>
                <w:sz w:val="24"/>
                <w:szCs w:val="24"/>
              </w:rPr>
              <w:t>омментариев.</w:t>
            </w:r>
          </w:p>
          <w:p w:rsidR="00564CB5" w:rsidRDefault="00C73E2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обсуждение.</w:t>
            </w:r>
          </w:p>
        </w:tc>
      </w:tr>
    </w:tbl>
    <w:p w:rsidR="00564CB5" w:rsidRDefault="00564CB5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</w:pPr>
    </w:p>
    <w:sectPr w:rsidR="00564CB5">
      <w:headerReference w:type="default" r:id="rId7"/>
      <w:footerReference w:type="default" r:id="rId8"/>
      <w:pgSz w:w="16840" w:h="11900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E21" w:rsidRDefault="00C73E21">
      <w:pPr>
        <w:spacing w:after="0" w:line="240" w:lineRule="auto"/>
      </w:pPr>
      <w:r>
        <w:separator/>
      </w:r>
    </w:p>
  </w:endnote>
  <w:endnote w:type="continuationSeparator" w:id="0">
    <w:p w:rsidR="00C73E21" w:rsidRDefault="00C73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merican Typewriter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CB5" w:rsidRDefault="00564CB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E21" w:rsidRDefault="00C73E21">
      <w:pPr>
        <w:spacing w:after="0" w:line="240" w:lineRule="auto"/>
      </w:pPr>
      <w:r>
        <w:separator/>
      </w:r>
    </w:p>
  </w:footnote>
  <w:footnote w:type="continuationSeparator" w:id="0">
    <w:p w:rsidR="00C73E21" w:rsidRDefault="00C73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CB5" w:rsidRDefault="00564C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B5"/>
    <w:rsid w:val="00564CB5"/>
    <w:rsid w:val="006565BF"/>
    <w:rsid w:val="00C7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45AF1-F5BA-402B-BD3E-086B9758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badasyan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Иванова</dc:creator>
  <cp:lastModifiedBy>Мария Иванова</cp:lastModifiedBy>
  <cp:revision>2</cp:revision>
  <dcterms:created xsi:type="dcterms:W3CDTF">2022-02-11T07:55:00Z</dcterms:created>
  <dcterms:modified xsi:type="dcterms:W3CDTF">2022-02-11T07:55:00Z</dcterms:modified>
</cp:coreProperties>
</file>